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740CFC" w14:textId="77777777" w:rsidR="00D15243" w:rsidRPr="00D15243" w:rsidRDefault="00D15243" w:rsidP="00D15243">
      <w:pPr>
        <w:autoSpaceDE w:val="0"/>
        <w:autoSpaceDN w:val="0"/>
        <w:spacing w:after="0" w:line="240" w:lineRule="auto"/>
        <w:ind w:left="0" w:right="0" w:firstLine="0"/>
        <w:jc w:val="center"/>
        <w:rPr>
          <w:color w:val="auto"/>
          <w:sz w:val="20"/>
          <w:szCs w:val="20"/>
          <w:lang w:bidi="ar-SA"/>
        </w:rPr>
      </w:pPr>
      <w:r w:rsidRPr="00D15243">
        <w:rPr>
          <w:color w:val="auto"/>
          <w:sz w:val="20"/>
          <w:szCs w:val="20"/>
          <w:lang w:bidi="ar-SA"/>
        </w:rPr>
        <w:t>МИНОБРНАУКИ РОССИИ</w:t>
      </w:r>
    </w:p>
    <w:p w14:paraId="3A23193B" w14:textId="2593B51D" w:rsidR="00D15243" w:rsidRPr="00D15243" w:rsidRDefault="00D15243" w:rsidP="00D15243">
      <w:pPr>
        <w:spacing w:after="0" w:line="240" w:lineRule="auto"/>
        <w:ind w:left="0" w:right="0" w:firstLine="0"/>
        <w:jc w:val="center"/>
        <w:rPr>
          <w:color w:val="auto"/>
          <w:sz w:val="6"/>
          <w:szCs w:val="6"/>
          <w:lang w:bidi="ar-SA"/>
        </w:rPr>
      </w:pPr>
      <w:r>
        <w:rPr>
          <w:noProof/>
          <w:color w:val="auto"/>
          <w:sz w:val="20"/>
          <w:szCs w:val="20"/>
          <w:lang w:bidi="ar-SA"/>
        </w:rPr>
        <w:drawing>
          <wp:inline distT="0" distB="0" distL="0" distR="0" wp14:anchorId="51EC75E7" wp14:editId="71780CE6">
            <wp:extent cx="475615" cy="43878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8BC5AC" w14:textId="77777777" w:rsidR="00D15243" w:rsidRPr="00D15243" w:rsidRDefault="00D15243" w:rsidP="00D1524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  <w:r w:rsidRPr="00D15243">
        <w:rPr>
          <w:color w:val="auto"/>
          <w:lang w:bidi="ar-SA"/>
        </w:rPr>
        <w:t>Федеральное государственное бюджетное образовательное учреждение</w:t>
      </w:r>
    </w:p>
    <w:p w14:paraId="602B3E22" w14:textId="77777777" w:rsidR="00D15243" w:rsidRPr="00D15243" w:rsidRDefault="00D15243" w:rsidP="00D1524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  <w:r w:rsidRPr="00D15243">
        <w:rPr>
          <w:color w:val="auto"/>
          <w:lang w:bidi="ar-SA"/>
        </w:rPr>
        <w:t>высшего образования</w:t>
      </w:r>
    </w:p>
    <w:p w14:paraId="75FB98B5" w14:textId="77777777" w:rsidR="00D15243" w:rsidRPr="00D15243" w:rsidRDefault="00D15243" w:rsidP="00D15243">
      <w:pPr>
        <w:spacing w:after="0" w:line="240" w:lineRule="auto"/>
        <w:ind w:left="0" w:right="0" w:firstLine="0"/>
        <w:jc w:val="center"/>
        <w:rPr>
          <w:b/>
          <w:color w:val="auto"/>
          <w:lang w:bidi="ar-SA"/>
        </w:rPr>
      </w:pPr>
      <w:r w:rsidRPr="00D15243">
        <w:rPr>
          <w:b/>
          <w:color w:val="auto"/>
          <w:lang w:bidi="ar-SA"/>
        </w:rPr>
        <w:t>«Российский государственный гуманитарный университет»</w:t>
      </w:r>
    </w:p>
    <w:p w14:paraId="501E4958" w14:textId="77777777" w:rsidR="00D15243" w:rsidRPr="00D15243" w:rsidRDefault="00D15243" w:rsidP="00D15243">
      <w:pPr>
        <w:spacing w:after="0" w:line="240" w:lineRule="auto"/>
        <w:ind w:left="0" w:right="0" w:firstLine="0"/>
        <w:jc w:val="center"/>
        <w:rPr>
          <w:b/>
          <w:color w:val="auto"/>
          <w:lang w:bidi="ar-SA"/>
        </w:rPr>
      </w:pPr>
      <w:r w:rsidRPr="00D15243">
        <w:rPr>
          <w:b/>
          <w:color w:val="auto"/>
          <w:lang w:bidi="ar-SA"/>
        </w:rPr>
        <w:t>(ФГБОУ ВО «РГГУ»)</w:t>
      </w:r>
    </w:p>
    <w:p w14:paraId="34F09CE5" w14:textId="77777777" w:rsidR="00D15243" w:rsidRPr="00D15243" w:rsidRDefault="00D15243" w:rsidP="00D1524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0DBFD490" w14:textId="77777777" w:rsidR="00D15243" w:rsidRPr="00D15243" w:rsidRDefault="00D15243" w:rsidP="00D1524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134A43D9" w14:textId="6B79CB75" w:rsidR="00D15243" w:rsidRPr="00D15243" w:rsidRDefault="00D15243" w:rsidP="00D1524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  <w:r w:rsidRPr="00D15243">
        <w:rPr>
          <w:color w:val="auto"/>
          <w:lang w:bidi="ar-SA"/>
        </w:rPr>
        <w:t xml:space="preserve">ИНСТИТУТ </w:t>
      </w:r>
      <w:r>
        <w:rPr>
          <w:color w:val="auto"/>
          <w:lang w:bidi="ar-SA"/>
        </w:rPr>
        <w:t>ПСИХОЛОГИИ ИМ. Л.С. ВЫГОТСКОГО</w:t>
      </w:r>
    </w:p>
    <w:p w14:paraId="2319A3C4" w14:textId="6AF35704" w:rsidR="00D15243" w:rsidRPr="00D15243" w:rsidRDefault="00D15243" w:rsidP="00D1524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  <w:r w:rsidRPr="00D15243">
        <w:rPr>
          <w:color w:val="auto"/>
          <w:lang w:bidi="ar-SA"/>
        </w:rPr>
        <w:t xml:space="preserve">Кафедра </w:t>
      </w:r>
      <w:r>
        <w:rPr>
          <w:color w:val="auto"/>
          <w:lang w:bidi="ar-SA"/>
        </w:rPr>
        <w:t>психологии личности</w:t>
      </w:r>
    </w:p>
    <w:p w14:paraId="29AC5811" w14:textId="77777777" w:rsidR="00D15243" w:rsidRPr="00D15243" w:rsidRDefault="00D15243" w:rsidP="00D1524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53BB510D" w14:textId="77777777" w:rsidR="00D15243" w:rsidRPr="00D15243" w:rsidRDefault="00D15243" w:rsidP="00D1524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1BC0C2EF" w14:textId="2C5872FE" w:rsidR="00D15243" w:rsidRDefault="00D15243" w:rsidP="00D15243">
      <w:pPr>
        <w:spacing w:after="0" w:line="240" w:lineRule="auto"/>
        <w:ind w:left="0" w:right="0" w:firstLine="0"/>
        <w:jc w:val="center"/>
        <w:rPr>
          <w:b/>
          <w:color w:val="auto"/>
          <w:lang w:bidi="ar-SA"/>
        </w:rPr>
      </w:pPr>
      <w:r w:rsidRPr="00D15243">
        <w:rPr>
          <w:b/>
          <w:color w:val="auto"/>
          <w:lang w:bidi="ar-SA"/>
        </w:rPr>
        <w:t>ПСИХОЛОГИЯ ЛИЧНОСТИ</w:t>
      </w:r>
    </w:p>
    <w:p w14:paraId="5840493F" w14:textId="77777777" w:rsidR="00D15243" w:rsidRPr="00D15243" w:rsidRDefault="00D15243" w:rsidP="00D15243">
      <w:pPr>
        <w:spacing w:after="0" w:line="240" w:lineRule="auto"/>
        <w:ind w:left="0" w:right="0" w:firstLine="0"/>
        <w:jc w:val="center"/>
        <w:rPr>
          <w:i/>
          <w:color w:val="auto"/>
          <w:lang w:bidi="ar-SA"/>
        </w:rPr>
      </w:pPr>
    </w:p>
    <w:p w14:paraId="4D02FE99" w14:textId="77777777" w:rsidR="00D15243" w:rsidRPr="00D15243" w:rsidRDefault="00D15243" w:rsidP="00D1524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  <w:r w:rsidRPr="00D15243">
        <w:rPr>
          <w:color w:val="auto"/>
          <w:lang w:bidi="ar-SA"/>
        </w:rPr>
        <w:t>РАБОЧАЯ ПРОГРАММА ДИСЦИПЛИНЫ</w:t>
      </w:r>
    </w:p>
    <w:p w14:paraId="06EE2122" w14:textId="77777777" w:rsidR="00D15243" w:rsidRPr="00D15243" w:rsidRDefault="00D15243" w:rsidP="00D1524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70"/>
      </w:tblGrid>
      <w:tr w:rsidR="00D15243" w:rsidRPr="00D15243" w14:paraId="70909BEA" w14:textId="77777777" w:rsidTr="00D15243">
        <w:trPr>
          <w:trHeight w:val="519"/>
        </w:trPr>
        <w:tc>
          <w:tcPr>
            <w:tcW w:w="95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9B7E4" w14:textId="3546E0F6" w:rsidR="00D15243" w:rsidRPr="00D15243" w:rsidRDefault="00D15243" w:rsidP="00D15243">
            <w:pPr>
              <w:spacing w:after="0" w:line="240" w:lineRule="auto"/>
              <w:ind w:left="0" w:right="0" w:firstLine="0"/>
              <w:jc w:val="center"/>
              <w:rPr>
                <w:color w:val="auto"/>
                <w:lang w:bidi="ar-SA"/>
              </w:rPr>
            </w:pPr>
            <w:r>
              <w:rPr>
                <w:color w:val="auto"/>
                <w:lang w:bidi="ar-SA"/>
              </w:rPr>
              <w:t>37.05.02 Психология служебной деятельности</w:t>
            </w:r>
          </w:p>
        </w:tc>
      </w:tr>
      <w:tr w:rsidR="00D15243" w:rsidRPr="00D15243" w14:paraId="62D0F9FD" w14:textId="77777777" w:rsidTr="00D15243">
        <w:tc>
          <w:tcPr>
            <w:tcW w:w="9570" w:type="dxa"/>
            <w:tcBorders>
              <w:top w:val="single" w:sz="4" w:space="0" w:color="auto"/>
            </w:tcBorders>
            <w:shd w:val="clear" w:color="auto" w:fill="auto"/>
          </w:tcPr>
          <w:p w14:paraId="76BA4409" w14:textId="77777777" w:rsidR="00D15243" w:rsidRPr="00D15243" w:rsidRDefault="00D15243" w:rsidP="00D1524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  <w:lang w:bidi="ar-SA"/>
              </w:rPr>
            </w:pPr>
            <w:r w:rsidRPr="00D15243">
              <w:rPr>
                <w:i/>
                <w:color w:val="auto"/>
                <w:sz w:val="18"/>
                <w:szCs w:val="18"/>
                <w:lang w:bidi="ar-SA"/>
              </w:rPr>
              <w:t>Код и наименование направления подготовки/специальности</w:t>
            </w:r>
          </w:p>
        </w:tc>
      </w:tr>
      <w:tr w:rsidR="00D15243" w:rsidRPr="00D15243" w14:paraId="2DB0CA2D" w14:textId="77777777" w:rsidTr="00D15243">
        <w:trPr>
          <w:trHeight w:val="629"/>
        </w:trPr>
        <w:tc>
          <w:tcPr>
            <w:tcW w:w="95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34E55" w14:textId="7B31067E" w:rsidR="00D15243" w:rsidRPr="00D15243" w:rsidRDefault="00D15243" w:rsidP="00D15243">
            <w:pPr>
              <w:spacing w:after="0" w:line="240" w:lineRule="auto"/>
              <w:ind w:left="0" w:right="0" w:firstLine="0"/>
              <w:jc w:val="center"/>
              <w:rPr>
                <w:color w:val="auto"/>
                <w:lang w:bidi="ar-SA"/>
              </w:rPr>
            </w:pPr>
            <w:r>
              <w:rPr>
                <w:color w:val="auto"/>
                <w:lang w:bidi="ar-SA"/>
              </w:rPr>
              <w:t>Психология менеджмента и организационное консультирование</w:t>
            </w:r>
          </w:p>
        </w:tc>
      </w:tr>
      <w:tr w:rsidR="00D15243" w:rsidRPr="00D15243" w14:paraId="74FD91BE" w14:textId="77777777" w:rsidTr="00D15243">
        <w:tc>
          <w:tcPr>
            <w:tcW w:w="9570" w:type="dxa"/>
            <w:tcBorders>
              <w:top w:val="single" w:sz="4" w:space="0" w:color="auto"/>
            </w:tcBorders>
            <w:shd w:val="clear" w:color="auto" w:fill="auto"/>
          </w:tcPr>
          <w:p w14:paraId="7248FC22" w14:textId="77777777" w:rsidR="00D15243" w:rsidRPr="00D15243" w:rsidRDefault="00D15243" w:rsidP="00D1524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18"/>
                <w:szCs w:val="18"/>
                <w:lang w:bidi="ar-SA"/>
              </w:rPr>
            </w:pPr>
            <w:r w:rsidRPr="00D15243">
              <w:rPr>
                <w:i/>
                <w:color w:val="auto"/>
                <w:sz w:val="18"/>
                <w:szCs w:val="18"/>
                <w:lang w:bidi="ar-SA"/>
              </w:rPr>
              <w:t>Наименование направленности (профиля)/ специализации</w:t>
            </w:r>
          </w:p>
        </w:tc>
      </w:tr>
    </w:tbl>
    <w:p w14:paraId="3ECD2DB8" w14:textId="77777777" w:rsidR="00D15243" w:rsidRPr="00D15243" w:rsidRDefault="00D15243" w:rsidP="00D1524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605FC3E2" w14:textId="77777777" w:rsidR="00D15243" w:rsidRPr="00D15243" w:rsidRDefault="00D15243" w:rsidP="00D15243">
      <w:pPr>
        <w:spacing w:after="0" w:line="240" w:lineRule="auto"/>
        <w:ind w:left="0" w:right="0" w:firstLine="0"/>
        <w:jc w:val="center"/>
        <w:rPr>
          <w:i/>
          <w:color w:val="auto"/>
          <w:lang w:bidi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4582"/>
      </w:tblGrid>
      <w:tr w:rsidR="00D15243" w:rsidRPr="00D15243" w14:paraId="5E924B26" w14:textId="77777777" w:rsidTr="00D15243">
        <w:tc>
          <w:tcPr>
            <w:tcW w:w="4678" w:type="dxa"/>
            <w:shd w:val="clear" w:color="auto" w:fill="auto"/>
          </w:tcPr>
          <w:p w14:paraId="54EA9F59" w14:textId="77777777" w:rsidR="00D15243" w:rsidRPr="00D15243" w:rsidRDefault="00D15243" w:rsidP="00D15243">
            <w:pPr>
              <w:spacing w:after="0" w:line="240" w:lineRule="auto"/>
              <w:ind w:left="0" w:right="0" w:firstLine="0"/>
              <w:jc w:val="right"/>
              <w:rPr>
                <w:b/>
                <w:color w:val="auto"/>
                <w:lang w:bidi="ar-SA"/>
              </w:rPr>
            </w:pPr>
            <w:r w:rsidRPr="00D15243">
              <w:rPr>
                <w:color w:val="auto"/>
                <w:lang w:bidi="ar-SA"/>
              </w:rPr>
              <w:t>Уровень высшего образования:</w:t>
            </w:r>
          </w:p>
        </w:tc>
        <w:tc>
          <w:tcPr>
            <w:tcW w:w="4582" w:type="dxa"/>
            <w:shd w:val="clear" w:color="auto" w:fill="auto"/>
          </w:tcPr>
          <w:p w14:paraId="47F008E6" w14:textId="17B6A8F2" w:rsidR="00D15243" w:rsidRPr="00D15243" w:rsidRDefault="00D15243" w:rsidP="00D15243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lang w:bidi="ar-SA"/>
              </w:rPr>
            </w:pPr>
            <w:r w:rsidRPr="00D15243">
              <w:rPr>
                <w:i/>
                <w:color w:val="auto"/>
                <w:lang w:bidi="ar-SA"/>
              </w:rPr>
              <w:t>специалитет</w:t>
            </w:r>
          </w:p>
        </w:tc>
      </w:tr>
    </w:tbl>
    <w:p w14:paraId="2D59EAB7" w14:textId="77777777" w:rsidR="00D15243" w:rsidRPr="00D15243" w:rsidRDefault="00D15243" w:rsidP="00D1524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6D8E3642" w14:textId="77777777" w:rsidR="00D15243" w:rsidRPr="00D15243" w:rsidRDefault="00D15243" w:rsidP="00D1524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3686"/>
      </w:tblGrid>
      <w:tr w:rsidR="00D15243" w:rsidRPr="00D15243" w14:paraId="7B361434" w14:textId="77777777" w:rsidTr="00D15243">
        <w:tc>
          <w:tcPr>
            <w:tcW w:w="4678" w:type="dxa"/>
            <w:shd w:val="clear" w:color="auto" w:fill="auto"/>
          </w:tcPr>
          <w:p w14:paraId="03C482A2" w14:textId="77777777" w:rsidR="00D15243" w:rsidRPr="00D15243" w:rsidRDefault="00D15243" w:rsidP="00D15243">
            <w:pPr>
              <w:spacing w:after="0" w:line="240" w:lineRule="auto"/>
              <w:ind w:left="0" w:right="0" w:firstLine="0"/>
              <w:jc w:val="right"/>
              <w:rPr>
                <w:color w:val="auto"/>
                <w:lang w:bidi="ar-SA"/>
              </w:rPr>
            </w:pPr>
            <w:r w:rsidRPr="00D15243">
              <w:rPr>
                <w:color w:val="auto"/>
                <w:lang w:bidi="ar-SA"/>
              </w:rPr>
              <w:t>Форма обучения:</w:t>
            </w:r>
          </w:p>
        </w:tc>
        <w:tc>
          <w:tcPr>
            <w:tcW w:w="3686" w:type="dxa"/>
            <w:shd w:val="clear" w:color="auto" w:fill="auto"/>
          </w:tcPr>
          <w:p w14:paraId="24D42FAF" w14:textId="557C1A4A" w:rsidR="00D15243" w:rsidRPr="00D15243" w:rsidRDefault="00D15243" w:rsidP="00D15243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lang w:bidi="ar-SA"/>
              </w:rPr>
            </w:pPr>
            <w:r w:rsidRPr="00D15243">
              <w:rPr>
                <w:i/>
                <w:color w:val="auto"/>
                <w:lang w:bidi="ar-SA"/>
              </w:rPr>
              <w:t>очная</w:t>
            </w:r>
          </w:p>
        </w:tc>
      </w:tr>
    </w:tbl>
    <w:p w14:paraId="64B2019B" w14:textId="77777777" w:rsidR="00D15243" w:rsidRPr="00D15243" w:rsidRDefault="00D15243" w:rsidP="00D1524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1BF474BF" w14:textId="77777777" w:rsidR="00D15243" w:rsidRPr="00D15243" w:rsidRDefault="00D15243" w:rsidP="00D1524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0C2F8A46" w14:textId="77777777" w:rsidR="00D15243" w:rsidRPr="00D15243" w:rsidRDefault="00D15243" w:rsidP="00D1524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16D84C77" w14:textId="77777777" w:rsidR="00D15243" w:rsidRPr="00D15243" w:rsidRDefault="00D15243" w:rsidP="00D1524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02FA2B14" w14:textId="77777777" w:rsidR="00D15243" w:rsidRPr="00D15243" w:rsidRDefault="00D15243" w:rsidP="00D1524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52535A6F" w14:textId="77777777" w:rsidR="00D15243" w:rsidRPr="00D15243" w:rsidRDefault="00D15243" w:rsidP="00D1524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62C128B2" w14:textId="77777777" w:rsidR="00D15243" w:rsidRPr="00D15243" w:rsidRDefault="00D15243" w:rsidP="00D1524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27431360" w14:textId="77777777" w:rsidR="00D15243" w:rsidRPr="00D15243" w:rsidRDefault="00D15243" w:rsidP="00D1524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534B1421" w14:textId="77777777" w:rsidR="00D15243" w:rsidRPr="00D15243" w:rsidRDefault="00D15243" w:rsidP="00D1524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0250100E" w14:textId="77777777" w:rsidR="00D15243" w:rsidRPr="00D15243" w:rsidRDefault="00D15243" w:rsidP="00D1524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5484A94C" w14:textId="77777777" w:rsidR="00D15243" w:rsidRPr="00D15243" w:rsidRDefault="00D15243" w:rsidP="00D1524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73BC3259" w14:textId="77777777" w:rsidR="00D15243" w:rsidRPr="00D15243" w:rsidRDefault="00D15243" w:rsidP="00D1524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15E4852F" w14:textId="77777777" w:rsidR="00D15243" w:rsidRPr="00D15243" w:rsidRDefault="00D15243" w:rsidP="00D1524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  <w:r w:rsidRPr="00D15243">
        <w:rPr>
          <w:color w:val="auto"/>
          <w:lang w:bidi="ar-SA"/>
        </w:rPr>
        <w:t>РПД адаптирована для лиц</w:t>
      </w:r>
    </w:p>
    <w:p w14:paraId="7AD61FBB" w14:textId="77777777" w:rsidR="00D15243" w:rsidRPr="00D15243" w:rsidRDefault="00D15243" w:rsidP="00D1524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  <w:r w:rsidRPr="00D15243">
        <w:rPr>
          <w:color w:val="auto"/>
          <w:lang w:bidi="ar-SA"/>
        </w:rPr>
        <w:t>с ограниченными возможностями</w:t>
      </w:r>
    </w:p>
    <w:p w14:paraId="038C49F7" w14:textId="77777777" w:rsidR="00D15243" w:rsidRPr="00D15243" w:rsidRDefault="00D15243" w:rsidP="00D1524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  <w:r w:rsidRPr="00D15243">
        <w:rPr>
          <w:color w:val="auto"/>
          <w:lang w:bidi="ar-SA"/>
        </w:rPr>
        <w:t xml:space="preserve"> здоровья и инвалидов</w:t>
      </w:r>
    </w:p>
    <w:p w14:paraId="37FE33F7" w14:textId="77777777" w:rsidR="00D15243" w:rsidRPr="00D15243" w:rsidRDefault="00D15243" w:rsidP="00D1524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2E1C5D27" w14:textId="77777777" w:rsidR="00D15243" w:rsidRPr="00D15243" w:rsidRDefault="00D15243" w:rsidP="00D1524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112E7384" w14:textId="77777777" w:rsidR="00D15243" w:rsidRPr="00D15243" w:rsidRDefault="00D15243" w:rsidP="00D1524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3E125A55" w14:textId="77777777" w:rsidR="00D15243" w:rsidRPr="00D15243" w:rsidRDefault="00D15243" w:rsidP="00D1524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61203E60" w14:textId="77777777" w:rsidR="00D15243" w:rsidRPr="00D15243" w:rsidRDefault="00D15243" w:rsidP="00D1524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2D05DE5D" w14:textId="77777777" w:rsidR="00D15243" w:rsidRPr="00D15243" w:rsidRDefault="00D15243" w:rsidP="00D1524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</w:p>
    <w:p w14:paraId="5530686E" w14:textId="77777777" w:rsidR="00D15243" w:rsidRPr="00D15243" w:rsidRDefault="00D15243" w:rsidP="00D15243">
      <w:pPr>
        <w:spacing w:after="0" w:line="240" w:lineRule="auto"/>
        <w:ind w:left="0" w:right="0" w:firstLine="0"/>
        <w:jc w:val="center"/>
        <w:rPr>
          <w:color w:val="auto"/>
          <w:lang w:bidi="ar-SA"/>
        </w:rPr>
      </w:pPr>
      <w:r w:rsidRPr="00D15243">
        <w:rPr>
          <w:color w:val="auto"/>
          <w:lang w:bidi="ar-SA"/>
        </w:rPr>
        <w:t>Москва 2022</w:t>
      </w:r>
    </w:p>
    <w:p w14:paraId="1C086F06" w14:textId="77777777" w:rsidR="00E33879" w:rsidRPr="00D15243" w:rsidRDefault="00A02132">
      <w:pPr>
        <w:pStyle w:val="1"/>
        <w:ind w:left="-5" w:right="5"/>
        <w:rPr>
          <w:b w:val="0"/>
          <w:i/>
        </w:rPr>
      </w:pPr>
      <w:bookmarkStart w:id="0" w:name="_Toc106120454"/>
      <w:bookmarkStart w:id="1" w:name="_Toc106273088"/>
      <w:r w:rsidRPr="00D15243">
        <w:rPr>
          <w:b w:val="0"/>
          <w:i/>
        </w:rPr>
        <w:lastRenderedPageBreak/>
        <w:t>Психология личности</w:t>
      </w:r>
      <w:bookmarkEnd w:id="0"/>
      <w:bookmarkEnd w:id="1"/>
      <w:r w:rsidRPr="00D15243">
        <w:rPr>
          <w:b w:val="0"/>
          <w:i/>
        </w:rPr>
        <w:t xml:space="preserve"> </w:t>
      </w:r>
    </w:p>
    <w:p w14:paraId="74A3B1B3" w14:textId="77777777" w:rsidR="00D15243" w:rsidRDefault="00A02132">
      <w:pPr>
        <w:spacing w:after="266"/>
        <w:ind w:left="-7" w:right="1027"/>
      </w:pPr>
      <w:r>
        <w:t xml:space="preserve">Рабочая программа дисциплины </w:t>
      </w:r>
    </w:p>
    <w:p w14:paraId="0A97FC2B" w14:textId="5F1AE8B7" w:rsidR="00E33879" w:rsidRDefault="00A02132">
      <w:pPr>
        <w:spacing w:after="266"/>
        <w:ind w:left="-7" w:right="1027"/>
      </w:pPr>
      <w:r>
        <w:t xml:space="preserve">Составитель(и):  О.И. Мотков кандидат психол. наук, старший науч. сотрудник, </w:t>
      </w:r>
    </w:p>
    <w:p w14:paraId="03B1BFF0" w14:textId="77777777" w:rsidR="00E33879" w:rsidRDefault="00A02132">
      <w:pPr>
        <w:ind w:left="-7" w:right="1"/>
      </w:pPr>
      <w:r>
        <w:t xml:space="preserve">Ответственный редактор </w:t>
      </w:r>
    </w:p>
    <w:p w14:paraId="551D0425" w14:textId="384CC80F" w:rsidR="00E33879" w:rsidRDefault="00A02132">
      <w:pPr>
        <w:spacing w:after="266"/>
        <w:ind w:left="345" w:right="3428" w:hanging="360"/>
      </w:pPr>
      <w:r>
        <w:t xml:space="preserve">Доктор психол.наук, </w:t>
      </w:r>
      <w:r w:rsidR="00D15243">
        <w:t>доцент</w:t>
      </w:r>
      <w:r>
        <w:t xml:space="preserve"> Орестова В.Р.</w:t>
      </w:r>
    </w:p>
    <w:p w14:paraId="2EC9FF71" w14:textId="77777777" w:rsidR="005062D5" w:rsidRDefault="005062D5" w:rsidP="005062D5">
      <w:pPr>
        <w:ind w:left="-7" w:right="1"/>
      </w:pPr>
      <w:r>
        <w:t>УТВЕРЖДЕНО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6594D9F" w14:textId="77777777" w:rsidR="005062D5" w:rsidRDefault="005062D5" w:rsidP="005062D5">
      <w:pPr>
        <w:ind w:left="-7" w:right="1"/>
      </w:pPr>
      <w:r>
        <w:t>Протокол заседания кафедры Психологии личности</w:t>
      </w:r>
      <w:r>
        <w:tab/>
      </w:r>
      <w:r>
        <w:tab/>
        <w:t xml:space="preserve">       </w:t>
      </w:r>
    </w:p>
    <w:p w14:paraId="4AAD862B" w14:textId="1CD5272E" w:rsidR="00E33879" w:rsidRDefault="005062D5" w:rsidP="005062D5">
      <w:pPr>
        <w:ind w:left="-7" w:right="1"/>
      </w:pPr>
      <w:r>
        <w:t xml:space="preserve">№ </w:t>
      </w:r>
      <w:r w:rsidR="00D15243">
        <w:t>9</w:t>
      </w:r>
      <w:r>
        <w:t xml:space="preserve"> от 2</w:t>
      </w:r>
      <w:r w:rsidR="00D15243">
        <w:t>7</w:t>
      </w:r>
      <w:r>
        <w:t>.01.202</w:t>
      </w:r>
      <w:r w:rsidR="00D15243">
        <w:t>2</w:t>
      </w:r>
      <w:r>
        <w:t xml:space="preserve"> г.</w:t>
      </w:r>
      <w:r w:rsidR="00A02132"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bidi="ru-RU"/>
        </w:rPr>
        <w:id w:val="1722026220"/>
        <w:docPartObj>
          <w:docPartGallery w:val="Table of Contents"/>
          <w:docPartUnique/>
        </w:docPartObj>
      </w:sdtPr>
      <w:sdtEndPr/>
      <w:sdtContent>
        <w:p w14:paraId="1AC74409" w14:textId="36C4B4A3" w:rsidR="00095C76" w:rsidRDefault="00095C76">
          <w:pPr>
            <w:pStyle w:val="a6"/>
          </w:pPr>
          <w:r>
            <w:t>Оглавление</w:t>
          </w:r>
        </w:p>
        <w:p w14:paraId="4BB7951C" w14:textId="77777777" w:rsidR="00405981" w:rsidRDefault="00095C76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6273088" w:history="1">
            <w:r w:rsidR="00405981" w:rsidRPr="000B638F">
              <w:rPr>
                <w:rStyle w:val="a5"/>
                <w:i/>
                <w:noProof/>
              </w:rPr>
              <w:t>Психология личности</w:t>
            </w:r>
            <w:r w:rsidR="00405981">
              <w:rPr>
                <w:noProof/>
                <w:webHidden/>
              </w:rPr>
              <w:tab/>
            </w:r>
            <w:r w:rsidR="00405981">
              <w:rPr>
                <w:noProof/>
                <w:webHidden/>
              </w:rPr>
              <w:fldChar w:fldCharType="begin"/>
            </w:r>
            <w:r w:rsidR="00405981">
              <w:rPr>
                <w:noProof/>
                <w:webHidden/>
              </w:rPr>
              <w:instrText xml:space="preserve"> PAGEREF _Toc106273088 \h </w:instrText>
            </w:r>
            <w:r w:rsidR="00405981">
              <w:rPr>
                <w:noProof/>
                <w:webHidden/>
              </w:rPr>
            </w:r>
            <w:r w:rsidR="00405981">
              <w:rPr>
                <w:noProof/>
                <w:webHidden/>
              </w:rPr>
              <w:fldChar w:fldCharType="separate"/>
            </w:r>
            <w:r w:rsidR="00405981">
              <w:rPr>
                <w:noProof/>
                <w:webHidden/>
              </w:rPr>
              <w:t>2</w:t>
            </w:r>
            <w:r w:rsidR="00405981">
              <w:rPr>
                <w:noProof/>
                <w:webHidden/>
              </w:rPr>
              <w:fldChar w:fldCharType="end"/>
            </w:r>
          </w:hyperlink>
        </w:p>
        <w:p w14:paraId="5CE02FDB" w14:textId="77777777" w:rsidR="00405981" w:rsidRDefault="00D0012D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089" w:history="1">
            <w:r w:rsidR="00405981" w:rsidRPr="000B638F">
              <w:rPr>
                <w:rStyle w:val="a5"/>
                <w:noProof/>
              </w:rPr>
              <w:t>1. Пояснительная записка</w:t>
            </w:r>
            <w:r w:rsidR="00405981">
              <w:rPr>
                <w:noProof/>
                <w:webHidden/>
              </w:rPr>
              <w:tab/>
            </w:r>
            <w:r w:rsidR="00405981">
              <w:rPr>
                <w:noProof/>
                <w:webHidden/>
              </w:rPr>
              <w:fldChar w:fldCharType="begin"/>
            </w:r>
            <w:r w:rsidR="00405981">
              <w:rPr>
                <w:noProof/>
                <w:webHidden/>
              </w:rPr>
              <w:instrText xml:space="preserve"> PAGEREF _Toc106273089 \h </w:instrText>
            </w:r>
            <w:r w:rsidR="00405981">
              <w:rPr>
                <w:noProof/>
                <w:webHidden/>
              </w:rPr>
            </w:r>
            <w:r w:rsidR="00405981">
              <w:rPr>
                <w:noProof/>
                <w:webHidden/>
              </w:rPr>
              <w:fldChar w:fldCharType="separate"/>
            </w:r>
            <w:r w:rsidR="00405981">
              <w:rPr>
                <w:noProof/>
                <w:webHidden/>
              </w:rPr>
              <w:t>4</w:t>
            </w:r>
            <w:r w:rsidR="00405981">
              <w:rPr>
                <w:noProof/>
                <w:webHidden/>
              </w:rPr>
              <w:fldChar w:fldCharType="end"/>
            </w:r>
          </w:hyperlink>
        </w:p>
        <w:p w14:paraId="1F98D8D9" w14:textId="77777777" w:rsidR="00405981" w:rsidRDefault="00D0012D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090" w:history="1">
            <w:r w:rsidR="00405981" w:rsidRPr="000B638F">
              <w:rPr>
                <w:rStyle w:val="a5"/>
                <w:noProof/>
              </w:rPr>
              <w:t>1.1.</w:t>
            </w:r>
            <w:r w:rsidR="00405981" w:rsidRPr="000B638F">
              <w:rPr>
                <w:rStyle w:val="a5"/>
                <w:i/>
                <w:noProof/>
              </w:rPr>
              <w:t xml:space="preserve"> </w:t>
            </w:r>
            <w:r w:rsidR="00405981" w:rsidRPr="000B638F">
              <w:rPr>
                <w:rStyle w:val="a5"/>
                <w:noProof/>
              </w:rPr>
              <w:t>Цель и задачи дисциплины</w:t>
            </w:r>
            <w:r w:rsidR="00405981">
              <w:rPr>
                <w:noProof/>
                <w:webHidden/>
              </w:rPr>
              <w:tab/>
            </w:r>
            <w:r w:rsidR="00405981">
              <w:rPr>
                <w:noProof/>
                <w:webHidden/>
              </w:rPr>
              <w:fldChar w:fldCharType="begin"/>
            </w:r>
            <w:r w:rsidR="00405981">
              <w:rPr>
                <w:noProof/>
                <w:webHidden/>
              </w:rPr>
              <w:instrText xml:space="preserve"> PAGEREF _Toc106273090 \h </w:instrText>
            </w:r>
            <w:r w:rsidR="00405981">
              <w:rPr>
                <w:noProof/>
                <w:webHidden/>
              </w:rPr>
            </w:r>
            <w:r w:rsidR="00405981">
              <w:rPr>
                <w:noProof/>
                <w:webHidden/>
              </w:rPr>
              <w:fldChar w:fldCharType="separate"/>
            </w:r>
            <w:r w:rsidR="00405981">
              <w:rPr>
                <w:noProof/>
                <w:webHidden/>
              </w:rPr>
              <w:t>4</w:t>
            </w:r>
            <w:r w:rsidR="00405981">
              <w:rPr>
                <w:noProof/>
                <w:webHidden/>
              </w:rPr>
              <w:fldChar w:fldCharType="end"/>
            </w:r>
          </w:hyperlink>
        </w:p>
        <w:p w14:paraId="45C3D313" w14:textId="77777777" w:rsidR="00405981" w:rsidRDefault="00D0012D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091" w:history="1">
            <w:r w:rsidR="00405981" w:rsidRPr="000B638F">
              <w:rPr>
                <w:rStyle w:val="a5"/>
                <w:noProof/>
              </w:rPr>
              <w:t>1.2. Перечень планируемых результатов обучения по дисциплине, соотнесенных с индикаторами достижения компетенций</w:t>
            </w:r>
            <w:r w:rsidR="00405981">
              <w:rPr>
                <w:noProof/>
                <w:webHidden/>
              </w:rPr>
              <w:tab/>
            </w:r>
            <w:r w:rsidR="00405981">
              <w:rPr>
                <w:noProof/>
                <w:webHidden/>
              </w:rPr>
              <w:fldChar w:fldCharType="begin"/>
            </w:r>
            <w:r w:rsidR="00405981">
              <w:rPr>
                <w:noProof/>
                <w:webHidden/>
              </w:rPr>
              <w:instrText xml:space="preserve"> PAGEREF _Toc106273091 \h </w:instrText>
            </w:r>
            <w:r w:rsidR="00405981">
              <w:rPr>
                <w:noProof/>
                <w:webHidden/>
              </w:rPr>
            </w:r>
            <w:r w:rsidR="00405981">
              <w:rPr>
                <w:noProof/>
                <w:webHidden/>
              </w:rPr>
              <w:fldChar w:fldCharType="separate"/>
            </w:r>
            <w:r w:rsidR="00405981">
              <w:rPr>
                <w:noProof/>
                <w:webHidden/>
              </w:rPr>
              <w:t>4</w:t>
            </w:r>
            <w:r w:rsidR="00405981">
              <w:rPr>
                <w:noProof/>
                <w:webHidden/>
              </w:rPr>
              <w:fldChar w:fldCharType="end"/>
            </w:r>
          </w:hyperlink>
        </w:p>
        <w:p w14:paraId="04855C5E" w14:textId="77777777" w:rsidR="00405981" w:rsidRDefault="00D0012D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092" w:history="1">
            <w:r w:rsidR="00405981" w:rsidRPr="000B638F">
              <w:rPr>
                <w:rStyle w:val="a5"/>
                <w:noProof/>
              </w:rPr>
              <w:t>1.3 Место дисциплины в структуре основной образовательной программы</w:t>
            </w:r>
            <w:r w:rsidR="00405981">
              <w:rPr>
                <w:noProof/>
                <w:webHidden/>
              </w:rPr>
              <w:tab/>
            </w:r>
            <w:r w:rsidR="00405981">
              <w:rPr>
                <w:noProof/>
                <w:webHidden/>
              </w:rPr>
              <w:fldChar w:fldCharType="begin"/>
            </w:r>
            <w:r w:rsidR="00405981">
              <w:rPr>
                <w:noProof/>
                <w:webHidden/>
              </w:rPr>
              <w:instrText xml:space="preserve"> PAGEREF _Toc106273092 \h </w:instrText>
            </w:r>
            <w:r w:rsidR="00405981">
              <w:rPr>
                <w:noProof/>
                <w:webHidden/>
              </w:rPr>
            </w:r>
            <w:r w:rsidR="00405981">
              <w:rPr>
                <w:noProof/>
                <w:webHidden/>
              </w:rPr>
              <w:fldChar w:fldCharType="separate"/>
            </w:r>
            <w:r w:rsidR="00405981">
              <w:rPr>
                <w:noProof/>
                <w:webHidden/>
              </w:rPr>
              <w:t>5</w:t>
            </w:r>
            <w:r w:rsidR="00405981">
              <w:rPr>
                <w:noProof/>
                <w:webHidden/>
              </w:rPr>
              <w:fldChar w:fldCharType="end"/>
            </w:r>
          </w:hyperlink>
        </w:p>
        <w:p w14:paraId="0B353B2C" w14:textId="77777777" w:rsidR="00405981" w:rsidRDefault="00D0012D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093" w:history="1">
            <w:r w:rsidR="00405981" w:rsidRPr="000B638F">
              <w:rPr>
                <w:rStyle w:val="a5"/>
                <w:noProof/>
              </w:rPr>
              <w:t>2. Структура дисциплины</w:t>
            </w:r>
            <w:r w:rsidR="00405981">
              <w:rPr>
                <w:noProof/>
                <w:webHidden/>
              </w:rPr>
              <w:tab/>
            </w:r>
            <w:r w:rsidR="00405981">
              <w:rPr>
                <w:noProof/>
                <w:webHidden/>
              </w:rPr>
              <w:fldChar w:fldCharType="begin"/>
            </w:r>
            <w:r w:rsidR="00405981">
              <w:rPr>
                <w:noProof/>
                <w:webHidden/>
              </w:rPr>
              <w:instrText xml:space="preserve"> PAGEREF _Toc106273093 \h </w:instrText>
            </w:r>
            <w:r w:rsidR="00405981">
              <w:rPr>
                <w:noProof/>
                <w:webHidden/>
              </w:rPr>
            </w:r>
            <w:r w:rsidR="00405981">
              <w:rPr>
                <w:noProof/>
                <w:webHidden/>
              </w:rPr>
              <w:fldChar w:fldCharType="separate"/>
            </w:r>
            <w:r w:rsidR="00405981">
              <w:rPr>
                <w:noProof/>
                <w:webHidden/>
              </w:rPr>
              <w:t>5</w:t>
            </w:r>
            <w:r w:rsidR="00405981">
              <w:rPr>
                <w:noProof/>
                <w:webHidden/>
              </w:rPr>
              <w:fldChar w:fldCharType="end"/>
            </w:r>
          </w:hyperlink>
        </w:p>
        <w:p w14:paraId="142BC33B" w14:textId="77777777" w:rsidR="00405981" w:rsidRDefault="00D0012D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094" w:history="1">
            <w:r w:rsidR="00405981" w:rsidRPr="000B638F">
              <w:rPr>
                <w:rStyle w:val="a5"/>
                <w:noProof/>
              </w:rPr>
              <w:t>3. Содержание дисциплины</w:t>
            </w:r>
            <w:r w:rsidR="00405981">
              <w:rPr>
                <w:noProof/>
                <w:webHidden/>
              </w:rPr>
              <w:tab/>
            </w:r>
            <w:r w:rsidR="00405981">
              <w:rPr>
                <w:noProof/>
                <w:webHidden/>
              </w:rPr>
              <w:fldChar w:fldCharType="begin"/>
            </w:r>
            <w:r w:rsidR="00405981">
              <w:rPr>
                <w:noProof/>
                <w:webHidden/>
              </w:rPr>
              <w:instrText xml:space="preserve"> PAGEREF _Toc106273094 \h </w:instrText>
            </w:r>
            <w:r w:rsidR="00405981">
              <w:rPr>
                <w:noProof/>
                <w:webHidden/>
              </w:rPr>
            </w:r>
            <w:r w:rsidR="00405981">
              <w:rPr>
                <w:noProof/>
                <w:webHidden/>
              </w:rPr>
              <w:fldChar w:fldCharType="separate"/>
            </w:r>
            <w:r w:rsidR="00405981">
              <w:rPr>
                <w:noProof/>
                <w:webHidden/>
              </w:rPr>
              <w:t>5</w:t>
            </w:r>
            <w:r w:rsidR="00405981">
              <w:rPr>
                <w:noProof/>
                <w:webHidden/>
              </w:rPr>
              <w:fldChar w:fldCharType="end"/>
            </w:r>
          </w:hyperlink>
        </w:p>
        <w:p w14:paraId="1DD6B7A2" w14:textId="77777777" w:rsidR="00405981" w:rsidRDefault="00D0012D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097" w:history="1">
            <w:r w:rsidR="00405981" w:rsidRPr="000B638F">
              <w:rPr>
                <w:rStyle w:val="a5"/>
                <w:noProof/>
              </w:rPr>
              <w:t>4.  Образовательные технологии</w:t>
            </w:r>
            <w:r w:rsidR="00405981">
              <w:rPr>
                <w:noProof/>
                <w:webHidden/>
              </w:rPr>
              <w:tab/>
            </w:r>
            <w:r w:rsidR="00405981">
              <w:rPr>
                <w:noProof/>
                <w:webHidden/>
              </w:rPr>
              <w:fldChar w:fldCharType="begin"/>
            </w:r>
            <w:r w:rsidR="00405981">
              <w:rPr>
                <w:noProof/>
                <w:webHidden/>
              </w:rPr>
              <w:instrText xml:space="preserve"> PAGEREF _Toc106273097 \h </w:instrText>
            </w:r>
            <w:r w:rsidR="00405981">
              <w:rPr>
                <w:noProof/>
                <w:webHidden/>
              </w:rPr>
            </w:r>
            <w:r w:rsidR="00405981">
              <w:rPr>
                <w:noProof/>
                <w:webHidden/>
              </w:rPr>
              <w:fldChar w:fldCharType="separate"/>
            </w:r>
            <w:r w:rsidR="00405981">
              <w:rPr>
                <w:noProof/>
                <w:webHidden/>
              </w:rPr>
              <w:t>10</w:t>
            </w:r>
            <w:r w:rsidR="00405981">
              <w:rPr>
                <w:noProof/>
                <w:webHidden/>
              </w:rPr>
              <w:fldChar w:fldCharType="end"/>
            </w:r>
          </w:hyperlink>
        </w:p>
        <w:p w14:paraId="514F7135" w14:textId="77777777" w:rsidR="00405981" w:rsidRDefault="00D0012D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098" w:history="1">
            <w:r w:rsidR="00405981" w:rsidRPr="000B638F">
              <w:rPr>
                <w:rStyle w:val="a5"/>
                <w:noProof/>
              </w:rPr>
              <w:t>5. Оценка планируемых результатов обучения</w:t>
            </w:r>
            <w:r w:rsidR="00405981">
              <w:rPr>
                <w:noProof/>
                <w:webHidden/>
              </w:rPr>
              <w:tab/>
            </w:r>
            <w:r w:rsidR="00405981">
              <w:rPr>
                <w:noProof/>
                <w:webHidden/>
              </w:rPr>
              <w:fldChar w:fldCharType="begin"/>
            </w:r>
            <w:r w:rsidR="00405981">
              <w:rPr>
                <w:noProof/>
                <w:webHidden/>
              </w:rPr>
              <w:instrText xml:space="preserve"> PAGEREF _Toc106273098 \h </w:instrText>
            </w:r>
            <w:r w:rsidR="00405981">
              <w:rPr>
                <w:noProof/>
                <w:webHidden/>
              </w:rPr>
            </w:r>
            <w:r w:rsidR="00405981">
              <w:rPr>
                <w:noProof/>
                <w:webHidden/>
              </w:rPr>
              <w:fldChar w:fldCharType="separate"/>
            </w:r>
            <w:r w:rsidR="00405981">
              <w:rPr>
                <w:noProof/>
                <w:webHidden/>
              </w:rPr>
              <w:t>11</w:t>
            </w:r>
            <w:r w:rsidR="00405981">
              <w:rPr>
                <w:noProof/>
                <w:webHidden/>
              </w:rPr>
              <w:fldChar w:fldCharType="end"/>
            </w:r>
          </w:hyperlink>
        </w:p>
        <w:p w14:paraId="6FB6D04C" w14:textId="77777777" w:rsidR="00405981" w:rsidRDefault="00D0012D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099" w:history="1">
            <w:r w:rsidR="00405981" w:rsidRPr="000B638F">
              <w:rPr>
                <w:rStyle w:val="a5"/>
                <w:noProof/>
              </w:rPr>
              <w:t>5.1. Система оценивания</w:t>
            </w:r>
            <w:r w:rsidR="00405981">
              <w:rPr>
                <w:noProof/>
                <w:webHidden/>
              </w:rPr>
              <w:tab/>
            </w:r>
            <w:r w:rsidR="00405981">
              <w:rPr>
                <w:noProof/>
                <w:webHidden/>
              </w:rPr>
              <w:fldChar w:fldCharType="begin"/>
            </w:r>
            <w:r w:rsidR="00405981">
              <w:rPr>
                <w:noProof/>
                <w:webHidden/>
              </w:rPr>
              <w:instrText xml:space="preserve"> PAGEREF _Toc106273099 \h </w:instrText>
            </w:r>
            <w:r w:rsidR="00405981">
              <w:rPr>
                <w:noProof/>
                <w:webHidden/>
              </w:rPr>
            </w:r>
            <w:r w:rsidR="00405981">
              <w:rPr>
                <w:noProof/>
                <w:webHidden/>
              </w:rPr>
              <w:fldChar w:fldCharType="separate"/>
            </w:r>
            <w:r w:rsidR="00405981">
              <w:rPr>
                <w:noProof/>
                <w:webHidden/>
              </w:rPr>
              <w:t>11</w:t>
            </w:r>
            <w:r w:rsidR="00405981">
              <w:rPr>
                <w:noProof/>
                <w:webHidden/>
              </w:rPr>
              <w:fldChar w:fldCharType="end"/>
            </w:r>
          </w:hyperlink>
        </w:p>
        <w:p w14:paraId="5361EFD7" w14:textId="77777777" w:rsidR="00405981" w:rsidRDefault="00D0012D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100" w:history="1">
            <w:r w:rsidR="00405981" w:rsidRPr="000B638F">
              <w:rPr>
                <w:rStyle w:val="a5"/>
                <w:noProof/>
              </w:rPr>
              <w:t>5.2. Критерии выставления оценки по дисциплине</w:t>
            </w:r>
            <w:r w:rsidR="00405981">
              <w:rPr>
                <w:noProof/>
                <w:webHidden/>
              </w:rPr>
              <w:tab/>
            </w:r>
            <w:r w:rsidR="00405981">
              <w:rPr>
                <w:noProof/>
                <w:webHidden/>
              </w:rPr>
              <w:fldChar w:fldCharType="begin"/>
            </w:r>
            <w:r w:rsidR="00405981">
              <w:rPr>
                <w:noProof/>
                <w:webHidden/>
              </w:rPr>
              <w:instrText xml:space="preserve"> PAGEREF _Toc106273100 \h </w:instrText>
            </w:r>
            <w:r w:rsidR="00405981">
              <w:rPr>
                <w:noProof/>
                <w:webHidden/>
              </w:rPr>
            </w:r>
            <w:r w:rsidR="00405981">
              <w:rPr>
                <w:noProof/>
                <w:webHidden/>
              </w:rPr>
              <w:fldChar w:fldCharType="separate"/>
            </w:r>
            <w:r w:rsidR="00405981">
              <w:rPr>
                <w:noProof/>
                <w:webHidden/>
              </w:rPr>
              <w:t>12</w:t>
            </w:r>
            <w:r w:rsidR="00405981">
              <w:rPr>
                <w:noProof/>
                <w:webHidden/>
              </w:rPr>
              <w:fldChar w:fldCharType="end"/>
            </w:r>
          </w:hyperlink>
        </w:p>
        <w:p w14:paraId="6F3AEB16" w14:textId="77777777" w:rsidR="00405981" w:rsidRDefault="00D0012D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101" w:history="1">
            <w:r w:rsidR="00405981" w:rsidRPr="000B638F">
              <w:rPr>
                <w:rStyle w:val="a5"/>
                <w:i/>
                <w:noProof/>
              </w:rPr>
              <w:t xml:space="preserve">5.3. </w:t>
            </w:r>
            <w:r w:rsidR="00405981" w:rsidRPr="000B638F">
              <w:rPr>
                <w:rStyle w:val="a5"/>
                <w:noProof/>
              </w:rPr>
              <w:t>Оценочные средства (материалы) для текущего контроля успеваемости, промежуточной аттестации обучающихся по дисциплине</w:t>
            </w:r>
            <w:r w:rsidR="00405981">
              <w:rPr>
                <w:noProof/>
                <w:webHidden/>
              </w:rPr>
              <w:tab/>
            </w:r>
            <w:r w:rsidR="00405981">
              <w:rPr>
                <w:noProof/>
                <w:webHidden/>
              </w:rPr>
              <w:fldChar w:fldCharType="begin"/>
            </w:r>
            <w:r w:rsidR="00405981">
              <w:rPr>
                <w:noProof/>
                <w:webHidden/>
              </w:rPr>
              <w:instrText xml:space="preserve"> PAGEREF _Toc106273101 \h </w:instrText>
            </w:r>
            <w:r w:rsidR="00405981">
              <w:rPr>
                <w:noProof/>
                <w:webHidden/>
              </w:rPr>
            </w:r>
            <w:r w:rsidR="00405981">
              <w:rPr>
                <w:noProof/>
                <w:webHidden/>
              </w:rPr>
              <w:fldChar w:fldCharType="separate"/>
            </w:r>
            <w:r w:rsidR="00405981">
              <w:rPr>
                <w:noProof/>
                <w:webHidden/>
              </w:rPr>
              <w:t>14</w:t>
            </w:r>
            <w:r w:rsidR="00405981">
              <w:rPr>
                <w:noProof/>
                <w:webHidden/>
              </w:rPr>
              <w:fldChar w:fldCharType="end"/>
            </w:r>
          </w:hyperlink>
        </w:p>
        <w:p w14:paraId="42599EFB" w14:textId="77777777" w:rsidR="00405981" w:rsidRDefault="00D0012D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102" w:history="1">
            <w:r w:rsidR="00405981" w:rsidRPr="000B638F">
              <w:rPr>
                <w:rStyle w:val="a5"/>
                <w:noProof/>
              </w:rPr>
              <w:t>6. Учебно-методическое и информационное обеспечение дисциплины</w:t>
            </w:r>
            <w:r w:rsidR="00405981">
              <w:rPr>
                <w:noProof/>
                <w:webHidden/>
              </w:rPr>
              <w:tab/>
            </w:r>
            <w:r w:rsidR="00405981">
              <w:rPr>
                <w:noProof/>
                <w:webHidden/>
              </w:rPr>
              <w:fldChar w:fldCharType="begin"/>
            </w:r>
            <w:r w:rsidR="00405981">
              <w:rPr>
                <w:noProof/>
                <w:webHidden/>
              </w:rPr>
              <w:instrText xml:space="preserve"> PAGEREF _Toc106273102 \h </w:instrText>
            </w:r>
            <w:r w:rsidR="00405981">
              <w:rPr>
                <w:noProof/>
                <w:webHidden/>
              </w:rPr>
            </w:r>
            <w:r w:rsidR="00405981">
              <w:rPr>
                <w:noProof/>
                <w:webHidden/>
              </w:rPr>
              <w:fldChar w:fldCharType="separate"/>
            </w:r>
            <w:r w:rsidR="00405981">
              <w:rPr>
                <w:noProof/>
                <w:webHidden/>
              </w:rPr>
              <w:t>17</w:t>
            </w:r>
            <w:r w:rsidR="00405981">
              <w:rPr>
                <w:noProof/>
                <w:webHidden/>
              </w:rPr>
              <w:fldChar w:fldCharType="end"/>
            </w:r>
          </w:hyperlink>
        </w:p>
        <w:p w14:paraId="0334E3EC" w14:textId="77777777" w:rsidR="00405981" w:rsidRDefault="00D0012D">
          <w:pPr>
            <w:pStyle w:val="12"/>
            <w:tabs>
              <w:tab w:val="left" w:pos="66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103" w:history="1">
            <w:r w:rsidR="00405981" w:rsidRPr="000B638F">
              <w:rPr>
                <w:rStyle w:val="a5"/>
                <w:noProof/>
              </w:rPr>
              <w:t>6.1.</w:t>
            </w:r>
            <w:r w:rsidR="00405981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lang w:bidi="ar-SA"/>
              </w:rPr>
              <w:tab/>
            </w:r>
            <w:r w:rsidR="00405981" w:rsidRPr="000B638F">
              <w:rPr>
                <w:rStyle w:val="a5"/>
                <w:noProof/>
              </w:rPr>
              <w:t>Список источников и литературы</w:t>
            </w:r>
            <w:r w:rsidR="00405981">
              <w:rPr>
                <w:noProof/>
                <w:webHidden/>
              </w:rPr>
              <w:tab/>
            </w:r>
            <w:r w:rsidR="00405981">
              <w:rPr>
                <w:noProof/>
                <w:webHidden/>
              </w:rPr>
              <w:fldChar w:fldCharType="begin"/>
            </w:r>
            <w:r w:rsidR="00405981">
              <w:rPr>
                <w:noProof/>
                <w:webHidden/>
              </w:rPr>
              <w:instrText xml:space="preserve"> PAGEREF _Toc106273103 \h </w:instrText>
            </w:r>
            <w:r w:rsidR="00405981">
              <w:rPr>
                <w:noProof/>
                <w:webHidden/>
              </w:rPr>
            </w:r>
            <w:r w:rsidR="00405981">
              <w:rPr>
                <w:noProof/>
                <w:webHidden/>
              </w:rPr>
              <w:fldChar w:fldCharType="separate"/>
            </w:r>
            <w:r w:rsidR="00405981">
              <w:rPr>
                <w:noProof/>
                <w:webHidden/>
              </w:rPr>
              <w:t>17</w:t>
            </w:r>
            <w:r w:rsidR="00405981">
              <w:rPr>
                <w:noProof/>
                <w:webHidden/>
              </w:rPr>
              <w:fldChar w:fldCharType="end"/>
            </w:r>
          </w:hyperlink>
        </w:p>
        <w:p w14:paraId="1F1874F5" w14:textId="77777777" w:rsidR="00405981" w:rsidRDefault="00D0012D">
          <w:pPr>
            <w:pStyle w:val="21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104" w:history="1">
            <w:r w:rsidR="00405981" w:rsidRPr="000B638F">
              <w:rPr>
                <w:rStyle w:val="a5"/>
                <w:noProof/>
                <w:u w:color="000000"/>
              </w:rPr>
              <w:t>Основная литература</w:t>
            </w:r>
            <w:r w:rsidR="00405981">
              <w:rPr>
                <w:noProof/>
                <w:webHidden/>
              </w:rPr>
              <w:tab/>
            </w:r>
            <w:r w:rsidR="00405981">
              <w:rPr>
                <w:noProof/>
                <w:webHidden/>
              </w:rPr>
              <w:fldChar w:fldCharType="begin"/>
            </w:r>
            <w:r w:rsidR="00405981">
              <w:rPr>
                <w:noProof/>
                <w:webHidden/>
              </w:rPr>
              <w:instrText xml:space="preserve"> PAGEREF _Toc106273104 \h </w:instrText>
            </w:r>
            <w:r w:rsidR="00405981">
              <w:rPr>
                <w:noProof/>
                <w:webHidden/>
              </w:rPr>
            </w:r>
            <w:r w:rsidR="00405981">
              <w:rPr>
                <w:noProof/>
                <w:webHidden/>
              </w:rPr>
              <w:fldChar w:fldCharType="separate"/>
            </w:r>
            <w:r w:rsidR="00405981">
              <w:rPr>
                <w:noProof/>
                <w:webHidden/>
              </w:rPr>
              <w:t>17</w:t>
            </w:r>
            <w:r w:rsidR="00405981">
              <w:rPr>
                <w:noProof/>
                <w:webHidden/>
              </w:rPr>
              <w:fldChar w:fldCharType="end"/>
            </w:r>
          </w:hyperlink>
        </w:p>
        <w:p w14:paraId="084B9288" w14:textId="77777777" w:rsidR="00405981" w:rsidRDefault="00D0012D">
          <w:pPr>
            <w:pStyle w:val="21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105" w:history="1">
            <w:r w:rsidR="00405981" w:rsidRPr="000B638F">
              <w:rPr>
                <w:rStyle w:val="a5"/>
                <w:noProof/>
                <w:u w:color="000000"/>
              </w:rPr>
              <w:t>Дополнительная литература</w:t>
            </w:r>
            <w:r w:rsidR="00405981">
              <w:rPr>
                <w:noProof/>
                <w:webHidden/>
              </w:rPr>
              <w:tab/>
            </w:r>
            <w:r w:rsidR="00405981">
              <w:rPr>
                <w:noProof/>
                <w:webHidden/>
              </w:rPr>
              <w:fldChar w:fldCharType="begin"/>
            </w:r>
            <w:r w:rsidR="00405981">
              <w:rPr>
                <w:noProof/>
                <w:webHidden/>
              </w:rPr>
              <w:instrText xml:space="preserve"> PAGEREF _Toc106273105 \h </w:instrText>
            </w:r>
            <w:r w:rsidR="00405981">
              <w:rPr>
                <w:noProof/>
                <w:webHidden/>
              </w:rPr>
            </w:r>
            <w:r w:rsidR="00405981">
              <w:rPr>
                <w:noProof/>
                <w:webHidden/>
              </w:rPr>
              <w:fldChar w:fldCharType="separate"/>
            </w:r>
            <w:r w:rsidR="00405981">
              <w:rPr>
                <w:noProof/>
                <w:webHidden/>
              </w:rPr>
              <w:t>17</w:t>
            </w:r>
            <w:r w:rsidR="00405981">
              <w:rPr>
                <w:noProof/>
                <w:webHidden/>
              </w:rPr>
              <w:fldChar w:fldCharType="end"/>
            </w:r>
          </w:hyperlink>
        </w:p>
        <w:p w14:paraId="56412660" w14:textId="77777777" w:rsidR="00405981" w:rsidRDefault="00D0012D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106" w:history="1">
            <w:r w:rsidR="00405981" w:rsidRPr="000B638F">
              <w:rPr>
                <w:rStyle w:val="a5"/>
                <w:noProof/>
              </w:rPr>
              <w:t>6.2. Перечень ресурсов информационно-телекоммуникационной сети «Интернет», необходимый для освоения дисциплины</w:t>
            </w:r>
            <w:r w:rsidR="00405981">
              <w:rPr>
                <w:noProof/>
                <w:webHidden/>
              </w:rPr>
              <w:tab/>
            </w:r>
            <w:r w:rsidR="00405981">
              <w:rPr>
                <w:noProof/>
                <w:webHidden/>
              </w:rPr>
              <w:fldChar w:fldCharType="begin"/>
            </w:r>
            <w:r w:rsidR="00405981">
              <w:rPr>
                <w:noProof/>
                <w:webHidden/>
              </w:rPr>
              <w:instrText xml:space="preserve"> PAGEREF _Toc106273106 \h </w:instrText>
            </w:r>
            <w:r w:rsidR="00405981">
              <w:rPr>
                <w:noProof/>
                <w:webHidden/>
              </w:rPr>
            </w:r>
            <w:r w:rsidR="00405981">
              <w:rPr>
                <w:noProof/>
                <w:webHidden/>
              </w:rPr>
              <w:fldChar w:fldCharType="separate"/>
            </w:r>
            <w:r w:rsidR="00405981">
              <w:rPr>
                <w:noProof/>
                <w:webHidden/>
              </w:rPr>
              <w:t>18</w:t>
            </w:r>
            <w:r w:rsidR="00405981">
              <w:rPr>
                <w:noProof/>
                <w:webHidden/>
              </w:rPr>
              <w:fldChar w:fldCharType="end"/>
            </w:r>
          </w:hyperlink>
        </w:p>
        <w:p w14:paraId="1C6A08D8" w14:textId="77777777" w:rsidR="00405981" w:rsidRDefault="00D0012D">
          <w:pPr>
            <w:pStyle w:val="12"/>
            <w:tabs>
              <w:tab w:val="left" w:pos="66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107" w:history="1">
            <w:r w:rsidR="00405981" w:rsidRPr="000B638F">
              <w:rPr>
                <w:rStyle w:val="a5"/>
                <w:noProof/>
              </w:rPr>
              <w:t>6.3</w:t>
            </w:r>
            <w:r w:rsidR="00405981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lang w:bidi="ar-SA"/>
              </w:rPr>
              <w:tab/>
            </w:r>
            <w:r w:rsidR="00405981" w:rsidRPr="000B638F">
              <w:rPr>
                <w:rStyle w:val="a5"/>
                <w:noProof/>
              </w:rPr>
              <w:t>Профессиональные базы данных и информационно-справочные системы</w:t>
            </w:r>
            <w:r w:rsidR="00405981">
              <w:rPr>
                <w:noProof/>
                <w:webHidden/>
              </w:rPr>
              <w:tab/>
            </w:r>
            <w:r w:rsidR="00405981">
              <w:rPr>
                <w:noProof/>
                <w:webHidden/>
              </w:rPr>
              <w:fldChar w:fldCharType="begin"/>
            </w:r>
            <w:r w:rsidR="00405981">
              <w:rPr>
                <w:noProof/>
                <w:webHidden/>
              </w:rPr>
              <w:instrText xml:space="preserve"> PAGEREF _Toc106273107 \h </w:instrText>
            </w:r>
            <w:r w:rsidR="00405981">
              <w:rPr>
                <w:noProof/>
                <w:webHidden/>
              </w:rPr>
            </w:r>
            <w:r w:rsidR="00405981">
              <w:rPr>
                <w:noProof/>
                <w:webHidden/>
              </w:rPr>
              <w:fldChar w:fldCharType="separate"/>
            </w:r>
            <w:r w:rsidR="00405981">
              <w:rPr>
                <w:noProof/>
                <w:webHidden/>
              </w:rPr>
              <w:t>18</w:t>
            </w:r>
            <w:r w:rsidR="00405981">
              <w:rPr>
                <w:noProof/>
                <w:webHidden/>
              </w:rPr>
              <w:fldChar w:fldCharType="end"/>
            </w:r>
          </w:hyperlink>
        </w:p>
        <w:p w14:paraId="2AE20363" w14:textId="77777777" w:rsidR="00405981" w:rsidRDefault="00D0012D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108" w:history="1">
            <w:r w:rsidR="00405981" w:rsidRPr="000B638F">
              <w:rPr>
                <w:rStyle w:val="a5"/>
                <w:noProof/>
              </w:rPr>
              <w:t>7. Материально-техническое обеспечение дисциплины</w:t>
            </w:r>
            <w:r w:rsidR="00405981">
              <w:rPr>
                <w:noProof/>
                <w:webHidden/>
              </w:rPr>
              <w:tab/>
            </w:r>
            <w:r w:rsidR="00405981">
              <w:rPr>
                <w:noProof/>
                <w:webHidden/>
              </w:rPr>
              <w:fldChar w:fldCharType="begin"/>
            </w:r>
            <w:r w:rsidR="00405981">
              <w:rPr>
                <w:noProof/>
                <w:webHidden/>
              </w:rPr>
              <w:instrText xml:space="preserve"> PAGEREF _Toc106273108 \h </w:instrText>
            </w:r>
            <w:r w:rsidR="00405981">
              <w:rPr>
                <w:noProof/>
                <w:webHidden/>
              </w:rPr>
            </w:r>
            <w:r w:rsidR="00405981">
              <w:rPr>
                <w:noProof/>
                <w:webHidden/>
              </w:rPr>
              <w:fldChar w:fldCharType="separate"/>
            </w:r>
            <w:r w:rsidR="00405981">
              <w:rPr>
                <w:noProof/>
                <w:webHidden/>
              </w:rPr>
              <w:t>19</w:t>
            </w:r>
            <w:r w:rsidR="00405981">
              <w:rPr>
                <w:noProof/>
                <w:webHidden/>
              </w:rPr>
              <w:fldChar w:fldCharType="end"/>
            </w:r>
          </w:hyperlink>
        </w:p>
        <w:p w14:paraId="52FF941B" w14:textId="77777777" w:rsidR="00405981" w:rsidRDefault="00D0012D">
          <w:pPr>
            <w:pStyle w:val="21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110" w:history="1">
            <w:r w:rsidR="00405981" w:rsidRPr="000B638F">
              <w:rPr>
                <w:rStyle w:val="a5"/>
                <w:noProof/>
              </w:rPr>
              <w:t>8. Обеспечение образовательного процесса для лиц с ограниченными возможностями здоровья и инвалидов</w:t>
            </w:r>
            <w:r w:rsidR="00405981">
              <w:rPr>
                <w:noProof/>
                <w:webHidden/>
              </w:rPr>
              <w:tab/>
            </w:r>
            <w:r w:rsidR="00405981">
              <w:rPr>
                <w:noProof/>
                <w:webHidden/>
              </w:rPr>
              <w:fldChar w:fldCharType="begin"/>
            </w:r>
            <w:r w:rsidR="00405981">
              <w:rPr>
                <w:noProof/>
                <w:webHidden/>
              </w:rPr>
              <w:instrText xml:space="preserve"> PAGEREF _Toc106273110 \h </w:instrText>
            </w:r>
            <w:r w:rsidR="00405981">
              <w:rPr>
                <w:noProof/>
                <w:webHidden/>
              </w:rPr>
            </w:r>
            <w:r w:rsidR="00405981">
              <w:rPr>
                <w:noProof/>
                <w:webHidden/>
              </w:rPr>
              <w:fldChar w:fldCharType="separate"/>
            </w:r>
            <w:r w:rsidR="00405981">
              <w:rPr>
                <w:noProof/>
                <w:webHidden/>
              </w:rPr>
              <w:t>19</w:t>
            </w:r>
            <w:r w:rsidR="00405981">
              <w:rPr>
                <w:noProof/>
                <w:webHidden/>
              </w:rPr>
              <w:fldChar w:fldCharType="end"/>
            </w:r>
          </w:hyperlink>
        </w:p>
        <w:p w14:paraId="31E1A6E0" w14:textId="77777777" w:rsidR="00405981" w:rsidRDefault="00D0012D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111" w:history="1">
            <w:r w:rsidR="00405981" w:rsidRPr="000B638F">
              <w:rPr>
                <w:rStyle w:val="a5"/>
                <w:noProof/>
              </w:rPr>
              <w:t>9. Методические материалы</w:t>
            </w:r>
            <w:r w:rsidR="00405981">
              <w:rPr>
                <w:noProof/>
                <w:webHidden/>
              </w:rPr>
              <w:tab/>
            </w:r>
            <w:r w:rsidR="00405981">
              <w:rPr>
                <w:noProof/>
                <w:webHidden/>
              </w:rPr>
              <w:fldChar w:fldCharType="begin"/>
            </w:r>
            <w:r w:rsidR="00405981">
              <w:rPr>
                <w:noProof/>
                <w:webHidden/>
              </w:rPr>
              <w:instrText xml:space="preserve"> PAGEREF _Toc106273111 \h </w:instrText>
            </w:r>
            <w:r w:rsidR="00405981">
              <w:rPr>
                <w:noProof/>
                <w:webHidden/>
              </w:rPr>
            </w:r>
            <w:r w:rsidR="00405981">
              <w:rPr>
                <w:noProof/>
                <w:webHidden/>
              </w:rPr>
              <w:fldChar w:fldCharType="separate"/>
            </w:r>
            <w:r w:rsidR="00405981">
              <w:rPr>
                <w:noProof/>
                <w:webHidden/>
              </w:rPr>
              <w:t>21</w:t>
            </w:r>
            <w:r w:rsidR="00405981">
              <w:rPr>
                <w:noProof/>
                <w:webHidden/>
              </w:rPr>
              <w:fldChar w:fldCharType="end"/>
            </w:r>
          </w:hyperlink>
        </w:p>
        <w:p w14:paraId="38CBBBC3" w14:textId="77777777" w:rsidR="00405981" w:rsidRDefault="00D0012D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112" w:history="1">
            <w:r w:rsidR="00405981" w:rsidRPr="000B638F">
              <w:rPr>
                <w:rStyle w:val="a5"/>
                <w:noProof/>
              </w:rPr>
              <w:t>9.1. Планы практических занятий</w:t>
            </w:r>
            <w:r w:rsidR="00405981">
              <w:rPr>
                <w:noProof/>
                <w:webHidden/>
              </w:rPr>
              <w:tab/>
            </w:r>
            <w:r w:rsidR="00405981">
              <w:rPr>
                <w:noProof/>
                <w:webHidden/>
              </w:rPr>
              <w:fldChar w:fldCharType="begin"/>
            </w:r>
            <w:r w:rsidR="00405981">
              <w:rPr>
                <w:noProof/>
                <w:webHidden/>
              </w:rPr>
              <w:instrText xml:space="preserve"> PAGEREF _Toc106273112 \h </w:instrText>
            </w:r>
            <w:r w:rsidR="00405981">
              <w:rPr>
                <w:noProof/>
                <w:webHidden/>
              </w:rPr>
            </w:r>
            <w:r w:rsidR="00405981">
              <w:rPr>
                <w:noProof/>
                <w:webHidden/>
              </w:rPr>
              <w:fldChar w:fldCharType="separate"/>
            </w:r>
            <w:r w:rsidR="00405981">
              <w:rPr>
                <w:noProof/>
                <w:webHidden/>
              </w:rPr>
              <w:t>21</w:t>
            </w:r>
            <w:r w:rsidR="00405981">
              <w:rPr>
                <w:noProof/>
                <w:webHidden/>
              </w:rPr>
              <w:fldChar w:fldCharType="end"/>
            </w:r>
          </w:hyperlink>
        </w:p>
        <w:p w14:paraId="7AEF0041" w14:textId="77777777" w:rsidR="00405981" w:rsidRDefault="00D0012D">
          <w:pPr>
            <w:pStyle w:val="31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113" w:history="1">
            <w:r w:rsidR="00405981" w:rsidRPr="000B638F">
              <w:rPr>
                <w:rStyle w:val="a5"/>
                <w:noProof/>
              </w:rPr>
              <w:t xml:space="preserve">9.2. Методические рекомендации по подготовке письменных работ </w:t>
            </w:r>
            <w:r w:rsidR="00405981" w:rsidRPr="000B638F">
              <w:rPr>
                <w:rStyle w:val="a5"/>
                <w:i/>
                <w:noProof/>
              </w:rPr>
              <w:t>Указания  по  написанию  аналитического реферата</w:t>
            </w:r>
            <w:r w:rsidR="00405981">
              <w:rPr>
                <w:noProof/>
                <w:webHidden/>
              </w:rPr>
              <w:tab/>
            </w:r>
            <w:r w:rsidR="00405981">
              <w:rPr>
                <w:noProof/>
                <w:webHidden/>
              </w:rPr>
              <w:fldChar w:fldCharType="begin"/>
            </w:r>
            <w:r w:rsidR="00405981">
              <w:rPr>
                <w:noProof/>
                <w:webHidden/>
              </w:rPr>
              <w:instrText xml:space="preserve"> PAGEREF _Toc106273113 \h </w:instrText>
            </w:r>
            <w:r w:rsidR="00405981">
              <w:rPr>
                <w:noProof/>
                <w:webHidden/>
              </w:rPr>
            </w:r>
            <w:r w:rsidR="00405981">
              <w:rPr>
                <w:noProof/>
                <w:webHidden/>
              </w:rPr>
              <w:fldChar w:fldCharType="separate"/>
            </w:r>
            <w:r w:rsidR="00405981">
              <w:rPr>
                <w:noProof/>
                <w:webHidden/>
              </w:rPr>
              <w:t>21</w:t>
            </w:r>
            <w:r w:rsidR="00405981">
              <w:rPr>
                <w:noProof/>
                <w:webHidden/>
              </w:rPr>
              <w:fldChar w:fldCharType="end"/>
            </w:r>
          </w:hyperlink>
        </w:p>
        <w:p w14:paraId="475278A5" w14:textId="77777777" w:rsidR="00405981" w:rsidRDefault="00D0012D">
          <w:pPr>
            <w:pStyle w:val="21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115" w:history="1">
            <w:r w:rsidR="00405981" w:rsidRPr="000B638F">
              <w:rPr>
                <w:rStyle w:val="a5"/>
                <w:noProof/>
              </w:rPr>
              <w:t>9.3. Иные   материалы</w:t>
            </w:r>
            <w:r w:rsidR="00405981">
              <w:rPr>
                <w:noProof/>
                <w:webHidden/>
              </w:rPr>
              <w:tab/>
            </w:r>
            <w:r w:rsidR="00405981">
              <w:rPr>
                <w:noProof/>
                <w:webHidden/>
              </w:rPr>
              <w:fldChar w:fldCharType="begin"/>
            </w:r>
            <w:r w:rsidR="00405981">
              <w:rPr>
                <w:noProof/>
                <w:webHidden/>
              </w:rPr>
              <w:instrText xml:space="preserve"> PAGEREF _Toc106273115 \h </w:instrText>
            </w:r>
            <w:r w:rsidR="00405981">
              <w:rPr>
                <w:noProof/>
                <w:webHidden/>
              </w:rPr>
            </w:r>
            <w:r w:rsidR="00405981">
              <w:rPr>
                <w:noProof/>
                <w:webHidden/>
              </w:rPr>
              <w:fldChar w:fldCharType="separate"/>
            </w:r>
            <w:r w:rsidR="00405981">
              <w:rPr>
                <w:noProof/>
                <w:webHidden/>
              </w:rPr>
              <w:t>22</w:t>
            </w:r>
            <w:r w:rsidR="00405981">
              <w:rPr>
                <w:noProof/>
                <w:webHidden/>
              </w:rPr>
              <w:fldChar w:fldCharType="end"/>
            </w:r>
          </w:hyperlink>
        </w:p>
        <w:p w14:paraId="74381DA1" w14:textId="77777777" w:rsidR="00405981" w:rsidRDefault="00D0012D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117" w:history="1">
            <w:r w:rsidR="00405981" w:rsidRPr="000B638F">
              <w:rPr>
                <w:rStyle w:val="a5"/>
                <w:noProof/>
              </w:rPr>
              <w:t>Приложение 1. Аннотация</w:t>
            </w:r>
            <w:r w:rsidR="00405981">
              <w:rPr>
                <w:noProof/>
                <w:webHidden/>
              </w:rPr>
              <w:tab/>
            </w:r>
            <w:r w:rsidR="00405981">
              <w:rPr>
                <w:noProof/>
                <w:webHidden/>
              </w:rPr>
              <w:fldChar w:fldCharType="begin"/>
            </w:r>
            <w:r w:rsidR="00405981">
              <w:rPr>
                <w:noProof/>
                <w:webHidden/>
              </w:rPr>
              <w:instrText xml:space="preserve"> PAGEREF _Toc106273117 \h </w:instrText>
            </w:r>
            <w:r w:rsidR="00405981">
              <w:rPr>
                <w:noProof/>
                <w:webHidden/>
              </w:rPr>
            </w:r>
            <w:r w:rsidR="00405981">
              <w:rPr>
                <w:noProof/>
                <w:webHidden/>
              </w:rPr>
              <w:fldChar w:fldCharType="separate"/>
            </w:r>
            <w:r w:rsidR="00405981">
              <w:rPr>
                <w:noProof/>
                <w:webHidden/>
              </w:rPr>
              <w:t>26</w:t>
            </w:r>
            <w:r w:rsidR="00405981">
              <w:rPr>
                <w:noProof/>
                <w:webHidden/>
              </w:rPr>
              <w:fldChar w:fldCharType="end"/>
            </w:r>
          </w:hyperlink>
        </w:p>
        <w:p w14:paraId="27D5A413" w14:textId="77777777" w:rsidR="00405981" w:rsidRDefault="00D0012D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bidi="ar-SA"/>
            </w:rPr>
          </w:pPr>
          <w:hyperlink w:anchor="_Toc106273118" w:history="1">
            <w:r w:rsidR="00405981" w:rsidRPr="000B638F">
              <w:rPr>
                <w:rStyle w:val="a5"/>
                <w:noProof/>
              </w:rPr>
              <w:t>рабочей программы дисциплины</w:t>
            </w:r>
            <w:r w:rsidR="00405981">
              <w:rPr>
                <w:noProof/>
                <w:webHidden/>
              </w:rPr>
              <w:tab/>
            </w:r>
            <w:r w:rsidR="00405981">
              <w:rPr>
                <w:noProof/>
                <w:webHidden/>
              </w:rPr>
              <w:fldChar w:fldCharType="begin"/>
            </w:r>
            <w:r w:rsidR="00405981">
              <w:rPr>
                <w:noProof/>
                <w:webHidden/>
              </w:rPr>
              <w:instrText xml:space="preserve"> PAGEREF _Toc106273118 \h </w:instrText>
            </w:r>
            <w:r w:rsidR="00405981">
              <w:rPr>
                <w:noProof/>
                <w:webHidden/>
              </w:rPr>
            </w:r>
            <w:r w:rsidR="00405981">
              <w:rPr>
                <w:noProof/>
                <w:webHidden/>
              </w:rPr>
              <w:fldChar w:fldCharType="separate"/>
            </w:r>
            <w:r w:rsidR="00405981">
              <w:rPr>
                <w:noProof/>
                <w:webHidden/>
              </w:rPr>
              <w:t>26</w:t>
            </w:r>
            <w:r w:rsidR="00405981">
              <w:rPr>
                <w:noProof/>
                <w:webHidden/>
              </w:rPr>
              <w:fldChar w:fldCharType="end"/>
            </w:r>
          </w:hyperlink>
        </w:p>
        <w:p w14:paraId="6989D1E7" w14:textId="4C3F62F8" w:rsidR="00095C76" w:rsidRDefault="00095C76" w:rsidP="00095C76">
          <w:pPr>
            <w:ind w:left="0" w:firstLine="0"/>
          </w:pPr>
          <w:r>
            <w:rPr>
              <w:b/>
              <w:bCs/>
            </w:rPr>
            <w:fldChar w:fldCharType="end"/>
          </w:r>
        </w:p>
      </w:sdtContent>
    </w:sdt>
    <w:p w14:paraId="1081DA24" w14:textId="77777777" w:rsidR="00405981" w:rsidRDefault="00405981">
      <w:pPr>
        <w:spacing w:after="0" w:line="240" w:lineRule="auto"/>
        <w:ind w:left="0" w:right="0" w:firstLine="0"/>
        <w:jc w:val="left"/>
        <w:rPr>
          <w:b/>
          <w:lang w:bidi="ar-SA"/>
        </w:rPr>
      </w:pPr>
      <w:bookmarkStart w:id="2" w:name="_Toc106273089"/>
      <w:r>
        <w:br w:type="page"/>
      </w:r>
    </w:p>
    <w:p w14:paraId="4DAD12C9" w14:textId="4F65D3F9" w:rsidR="00E33879" w:rsidRDefault="00A02132" w:rsidP="00D15243">
      <w:pPr>
        <w:pStyle w:val="1"/>
        <w:spacing w:line="250" w:lineRule="auto"/>
        <w:ind w:right="919" w:firstLine="709"/>
      </w:pPr>
      <w:r>
        <w:lastRenderedPageBreak/>
        <w:t>1. Пояснительная записка</w:t>
      </w:r>
      <w:bookmarkEnd w:id="2"/>
    </w:p>
    <w:p w14:paraId="03B68B8E" w14:textId="77777777" w:rsidR="00E33879" w:rsidRDefault="00A02132" w:rsidP="00D15243">
      <w:pPr>
        <w:pStyle w:val="1"/>
        <w:spacing w:line="250" w:lineRule="auto"/>
        <w:ind w:right="919" w:firstLine="709"/>
      </w:pPr>
      <w:bookmarkStart w:id="3" w:name="_Toc106273090"/>
      <w:r>
        <w:t>1.1.</w:t>
      </w:r>
      <w:r>
        <w:rPr>
          <w:i/>
        </w:rPr>
        <w:t xml:space="preserve"> </w:t>
      </w:r>
      <w:r>
        <w:t>Цель и задачи дисциплины</w:t>
      </w:r>
      <w:bookmarkEnd w:id="3"/>
      <w:r>
        <w:t xml:space="preserve"> </w:t>
      </w:r>
    </w:p>
    <w:p w14:paraId="0D147498" w14:textId="77777777" w:rsidR="00E33879" w:rsidRDefault="00A02132">
      <w:pPr>
        <w:ind w:left="-15" w:right="1" w:firstLine="708"/>
      </w:pPr>
      <w:r>
        <w:rPr>
          <w:i/>
        </w:rPr>
        <w:t>Цель</w:t>
      </w:r>
      <w:r>
        <w:rPr>
          <w:b/>
          <w:i/>
        </w:rPr>
        <w:t xml:space="preserve"> дисциплины: </w:t>
      </w:r>
      <w:r>
        <w:t xml:space="preserve">познакомить будущих психологов с целостным представлением о теоретических, методических и практических аспектах психологии личности. </w:t>
      </w:r>
      <w:r>
        <w:rPr>
          <w:b/>
          <w:i/>
        </w:rPr>
        <w:t>Задачи</w:t>
      </w:r>
      <w:r>
        <w:rPr>
          <w:i/>
        </w:rPr>
        <w:t xml:space="preserve"> дисциплины:</w:t>
      </w:r>
    </w:p>
    <w:p w14:paraId="64C9B2EC" w14:textId="77777777" w:rsidR="00E33879" w:rsidRDefault="00A02132">
      <w:pPr>
        <w:numPr>
          <w:ilvl w:val="0"/>
          <w:numId w:val="1"/>
        </w:numPr>
        <w:ind w:right="1"/>
      </w:pPr>
      <w:r>
        <w:t xml:space="preserve">создание у студентов  представлений о специфике психологии личности, ееметодологических основаниях, основных теоретических подходах к личности в мировой психологии, проблемах и используемых методах, об основных аспектах личности и результатах их исследования; </w:t>
      </w:r>
    </w:p>
    <w:p w14:paraId="28E2016B" w14:textId="77777777" w:rsidR="00E33879" w:rsidRDefault="00A02132">
      <w:pPr>
        <w:numPr>
          <w:ilvl w:val="0"/>
          <w:numId w:val="1"/>
        </w:numPr>
        <w:spacing w:after="266"/>
        <w:ind w:right="1"/>
      </w:pPr>
      <w:r>
        <w:t xml:space="preserve">ознакомление студентов с простейшими методами и методиками изучения личности;- развитие у них умений самостоятельной организации и проведения экспериментальной работы по изучению особенностей личности конкретных людей, грамотного анализа ее результатов, а также умений саморегуляции эмоций и действий. </w:t>
      </w:r>
    </w:p>
    <w:p w14:paraId="015D3F1D" w14:textId="03A027BE" w:rsidR="00E33879" w:rsidRPr="00D0012D" w:rsidRDefault="00D15243" w:rsidP="00D0012D">
      <w:pPr>
        <w:pStyle w:val="1"/>
      </w:pPr>
      <w:bookmarkStart w:id="4" w:name="_Toc106273091"/>
      <w:r w:rsidRPr="00D0012D">
        <w:t>1.2. Перечень планируемых результатов обучения по дисциплине, соотнесенных с индикаторами достижения компетенций</w:t>
      </w:r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6"/>
        <w:gridCol w:w="2875"/>
        <w:gridCol w:w="3813"/>
      </w:tblGrid>
      <w:tr w:rsidR="00D15243" w:rsidRPr="00D15243" w14:paraId="6AE1D1CC" w14:textId="77777777" w:rsidTr="00D15243">
        <w:tc>
          <w:tcPr>
            <w:tcW w:w="2776" w:type="dxa"/>
            <w:shd w:val="clear" w:color="auto" w:fill="auto"/>
          </w:tcPr>
          <w:p w14:paraId="13112C97" w14:textId="77777777" w:rsidR="00D15243" w:rsidRPr="00D15243" w:rsidRDefault="00D15243" w:rsidP="00D15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lang w:bidi="ar-SA"/>
              </w:rPr>
            </w:pPr>
            <w:r w:rsidRPr="00D15243">
              <w:rPr>
                <w:rFonts w:eastAsia="Calibri"/>
                <w:b/>
                <w:color w:val="auto"/>
                <w:lang w:bidi="ar-SA"/>
              </w:rPr>
              <w:t>Компетенция</w:t>
            </w:r>
          </w:p>
          <w:p w14:paraId="14E84C37" w14:textId="77777777" w:rsidR="00D15243" w:rsidRPr="00D15243" w:rsidRDefault="00D15243" w:rsidP="00D15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lang w:bidi="ar-SA"/>
              </w:rPr>
            </w:pPr>
            <w:r w:rsidRPr="00D15243">
              <w:rPr>
                <w:rFonts w:eastAsia="Calibri"/>
                <w:color w:val="auto"/>
                <w:lang w:bidi="ar-SA"/>
              </w:rPr>
              <w:t>(код и наименование)</w:t>
            </w:r>
          </w:p>
        </w:tc>
        <w:tc>
          <w:tcPr>
            <w:tcW w:w="2875" w:type="dxa"/>
            <w:shd w:val="clear" w:color="auto" w:fill="auto"/>
          </w:tcPr>
          <w:p w14:paraId="2EC085AA" w14:textId="77777777" w:rsidR="00D15243" w:rsidRPr="00D15243" w:rsidRDefault="00D15243" w:rsidP="00D15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lang w:bidi="ar-SA"/>
              </w:rPr>
            </w:pPr>
            <w:r w:rsidRPr="00D15243">
              <w:rPr>
                <w:rFonts w:eastAsia="Calibri"/>
                <w:b/>
                <w:color w:val="auto"/>
                <w:lang w:bidi="ar-SA"/>
              </w:rPr>
              <w:t>Индикаторы компетенций</w:t>
            </w:r>
          </w:p>
          <w:p w14:paraId="2AD4A0A1" w14:textId="77777777" w:rsidR="00D15243" w:rsidRPr="00D15243" w:rsidRDefault="00D15243" w:rsidP="00D15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lang w:bidi="ar-SA"/>
              </w:rPr>
            </w:pPr>
            <w:r w:rsidRPr="00D15243">
              <w:rPr>
                <w:rFonts w:eastAsia="Calibri"/>
                <w:color w:val="auto"/>
                <w:lang w:bidi="ar-SA"/>
              </w:rPr>
              <w:t>(код и наименование)</w:t>
            </w:r>
          </w:p>
        </w:tc>
        <w:tc>
          <w:tcPr>
            <w:tcW w:w="3813" w:type="dxa"/>
            <w:shd w:val="clear" w:color="auto" w:fill="auto"/>
          </w:tcPr>
          <w:p w14:paraId="3A22FA1C" w14:textId="77777777" w:rsidR="00D15243" w:rsidRPr="00D15243" w:rsidRDefault="00D15243" w:rsidP="00D15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color w:val="auto"/>
                <w:lang w:bidi="ar-SA"/>
              </w:rPr>
            </w:pPr>
            <w:r w:rsidRPr="00D15243">
              <w:rPr>
                <w:rFonts w:eastAsia="Calibri"/>
                <w:b/>
                <w:color w:val="auto"/>
                <w:lang w:bidi="ar-SA"/>
              </w:rPr>
              <w:t>Результаты обучения</w:t>
            </w:r>
          </w:p>
        </w:tc>
      </w:tr>
      <w:tr w:rsidR="00D15243" w:rsidRPr="00D15243" w14:paraId="4088850E" w14:textId="77777777" w:rsidTr="00D15243">
        <w:tc>
          <w:tcPr>
            <w:tcW w:w="2776" w:type="dxa"/>
            <w:shd w:val="clear" w:color="auto" w:fill="auto"/>
          </w:tcPr>
          <w:p w14:paraId="49F036C1" w14:textId="77777777" w:rsidR="00D15243" w:rsidRDefault="00D15243" w:rsidP="00D15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="Calibri"/>
                <w:i/>
                <w:color w:val="auto"/>
                <w:lang w:bidi="ar-SA"/>
              </w:rPr>
            </w:pPr>
            <w:r w:rsidRPr="00D15243">
              <w:rPr>
                <w:rFonts w:eastAsia="Calibri"/>
                <w:i/>
                <w:color w:val="auto"/>
                <w:lang w:bidi="ar-SA"/>
              </w:rPr>
              <w:t>ОПК-</w:t>
            </w:r>
            <w:r>
              <w:rPr>
                <w:rFonts w:eastAsia="Calibri"/>
                <w:i/>
                <w:color w:val="auto"/>
                <w:lang w:bidi="ar-SA"/>
              </w:rPr>
              <w:t>5</w:t>
            </w:r>
          </w:p>
          <w:p w14:paraId="4239DF96" w14:textId="51B5FD9D" w:rsidR="00D15243" w:rsidRPr="00D15243" w:rsidRDefault="00D15243" w:rsidP="00D15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lang w:bidi="ar-SA"/>
              </w:rPr>
            </w:pPr>
            <w:r w:rsidRPr="00D15243">
              <w:rPr>
                <w:rFonts w:eastAsia="Calibri"/>
                <w:color w:val="auto"/>
                <w:lang w:bidi="ar-SA"/>
              </w:rPr>
              <w:t>Способен осуществлять комплексное исследование и диагностику психических свойств и состояний, особенностей развития различных сфер личности, а также профессиональной среды с учетом нормативной регламентации и этических принципов деятельности психолога, изучать психологический климат, анализировать формы организации взаимодействия в служебных коллективах, составлять психодиагностические заключения и рекомендации по их использованию</w:t>
            </w:r>
          </w:p>
        </w:tc>
        <w:tc>
          <w:tcPr>
            <w:tcW w:w="2875" w:type="dxa"/>
            <w:shd w:val="clear" w:color="auto" w:fill="auto"/>
          </w:tcPr>
          <w:p w14:paraId="4DCF44DA" w14:textId="77777777" w:rsidR="00D15243" w:rsidRDefault="00D15243" w:rsidP="00D15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lang w:bidi="ar-SA"/>
              </w:rPr>
            </w:pPr>
            <w:r w:rsidRPr="00D15243">
              <w:rPr>
                <w:rFonts w:eastAsia="Calibri"/>
                <w:i/>
                <w:color w:val="auto"/>
                <w:lang w:bidi="ar-SA"/>
              </w:rPr>
              <w:t>ОПК-</w:t>
            </w:r>
            <w:r>
              <w:rPr>
                <w:rFonts w:eastAsia="Calibri"/>
                <w:i/>
                <w:color w:val="auto"/>
                <w:lang w:bidi="ar-SA"/>
              </w:rPr>
              <w:t>5</w:t>
            </w:r>
            <w:r w:rsidRPr="00D15243">
              <w:rPr>
                <w:rFonts w:eastAsia="Calibri"/>
                <w:i/>
                <w:color w:val="auto"/>
                <w:lang w:bidi="ar-SA"/>
              </w:rPr>
              <w:t>.</w:t>
            </w:r>
            <w:r>
              <w:rPr>
                <w:rFonts w:eastAsia="Calibri"/>
                <w:i/>
                <w:color w:val="auto"/>
                <w:lang w:bidi="ar-SA"/>
              </w:rPr>
              <w:t>1</w:t>
            </w:r>
          </w:p>
          <w:p w14:paraId="4143595B" w14:textId="55983366" w:rsidR="00D15243" w:rsidRPr="00D15243" w:rsidRDefault="00D15243" w:rsidP="00D15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lang w:bidi="ar-SA"/>
              </w:rPr>
            </w:pPr>
            <w:r w:rsidRPr="00D15243">
              <w:rPr>
                <w:rFonts w:eastAsia="Calibri"/>
                <w:color w:val="auto"/>
                <w:lang w:bidi="ar-SA"/>
              </w:rPr>
              <w:t>Знать психические процессы, состояния, свойства, компоненты структуры личности; психологические механизмы и закономерности развития личности и профессионально-служебной среды; особенности проявлений личности в различных видах деятельности;</w:t>
            </w:r>
          </w:p>
        </w:tc>
        <w:tc>
          <w:tcPr>
            <w:tcW w:w="3813" w:type="dxa"/>
            <w:shd w:val="clear" w:color="auto" w:fill="auto"/>
          </w:tcPr>
          <w:p w14:paraId="2ACA95DB" w14:textId="283932B2" w:rsidR="00AE6751" w:rsidRDefault="00D15243" w:rsidP="00AE6751">
            <w:pPr>
              <w:spacing w:after="0" w:line="238" w:lineRule="auto"/>
              <w:ind w:left="0" w:right="83" w:firstLine="0"/>
              <w:jc w:val="left"/>
            </w:pPr>
            <w:r w:rsidRPr="00D15243">
              <w:rPr>
                <w:rFonts w:eastAsia="Calibri"/>
                <w:i/>
                <w:color w:val="auto"/>
                <w:lang w:bidi="ar-SA"/>
              </w:rPr>
              <w:t>Знать:</w:t>
            </w:r>
            <w:r w:rsidR="00AE6751">
              <w:t xml:space="preserve"> фундаментальные проблемы психологической науки, входящие в область интересов психологии личности; классические теории личности, а также важнейшие современные исследования в этой области; </w:t>
            </w:r>
          </w:p>
          <w:p w14:paraId="08D3CDBD" w14:textId="11E2A987" w:rsidR="00D15243" w:rsidRPr="00D15243" w:rsidRDefault="00D15243" w:rsidP="00AE6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lang w:bidi="ar-SA"/>
              </w:rPr>
            </w:pPr>
            <w:r w:rsidRPr="00D15243">
              <w:rPr>
                <w:rFonts w:eastAsia="Calibri"/>
                <w:i/>
                <w:color w:val="auto"/>
                <w:lang w:bidi="ar-SA"/>
              </w:rPr>
              <w:t>Владеть:</w:t>
            </w:r>
            <w:r w:rsidR="00AE6751">
              <w:t xml:space="preserve"> способами анализа теоретических подходов и концепций в области психологии личности, а также основаниями для их классификации; методологией исследования личности;</w:t>
            </w:r>
          </w:p>
        </w:tc>
      </w:tr>
      <w:tr w:rsidR="00D15243" w:rsidRPr="00D15243" w14:paraId="4D0A2EDD" w14:textId="77777777" w:rsidTr="00D15243">
        <w:tc>
          <w:tcPr>
            <w:tcW w:w="2776" w:type="dxa"/>
            <w:shd w:val="clear" w:color="auto" w:fill="auto"/>
          </w:tcPr>
          <w:p w14:paraId="4AF8C3AB" w14:textId="77777777" w:rsidR="00D15243" w:rsidRDefault="00D15243" w:rsidP="00D15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lang w:bidi="ar-SA"/>
              </w:rPr>
            </w:pPr>
            <w:r>
              <w:rPr>
                <w:rFonts w:eastAsia="Calibri"/>
                <w:i/>
                <w:color w:val="auto"/>
                <w:lang w:bidi="ar-SA"/>
              </w:rPr>
              <w:t>О</w:t>
            </w:r>
            <w:r w:rsidRPr="00D15243">
              <w:rPr>
                <w:rFonts w:eastAsia="Calibri"/>
                <w:i/>
                <w:color w:val="auto"/>
                <w:lang w:bidi="ar-SA"/>
              </w:rPr>
              <w:t>ПК-</w:t>
            </w:r>
            <w:r>
              <w:rPr>
                <w:rFonts w:eastAsia="Calibri"/>
                <w:i/>
                <w:color w:val="auto"/>
                <w:lang w:bidi="ar-SA"/>
              </w:rPr>
              <w:t>1</w:t>
            </w:r>
            <w:r w:rsidRPr="00D15243">
              <w:rPr>
                <w:rFonts w:eastAsia="Calibri"/>
                <w:i/>
                <w:color w:val="auto"/>
                <w:lang w:bidi="ar-SA"/>
              </w:rPr>
              <w:t>3</w:t>
            </w:r>
          </w:p>
          <w:p w14:paraId="5065492B" w14:textId="535B0508" w:rsidR="00D15243" w:rsidRPr="00D15243" w:rsidRDefault="00D15243" w:rsidP="00D15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lang w:bidi="ar-SA"/>
              </w:rPr>
            </w:pPr>
            <w:r w:rsidRPr="00D15243">
              <w:rPr>
                <w:rFonts w:eastAsia="Calibri"/>
                <w:color w:val="auto"/>
                <w:lang w:bidi="ar-SA"/>
              </w:rPr>
              <w:t xml:space="preserve">Способен осуществлять психологическую профилактику </w:t>
            </w:r>
            <w:r w:rsidRPr="00D15243">
              <w:rPr>
                <w:rFonts w:eastAsia="Calibri"/>
                <w:color w:val="auto"/>
                <w:lang w:bidi="ar-SA"/>
              </w:rPr>
              <w:lastRenderedPageBreak/>
              <w:t>отклонений в личностном развитии сотрудников, военнослужащих и (или) отдельных лиц, которые приводят к риску профессиональной деформации или асоциального поведения</w:t>
            </w:r>
          </w:p>
        </w:tc>
        <w:tc>
          <w:tcPr>
            <w:tcW w:w="2875" w:type="dxa"/>
            <w:shd w:val="clear" w:color="auto" w:fill="auto"/>
          </w:tcPr>
          <w:p w14:paraId="65DCF2E0" w14:textId="77777777" w:rsidR="00D15243" w:rsidRDefault="00D15243" w:rsidP="00D15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lang w:bidi="ar-SA"/>
              </w:rPr>
            </w:pPr>
            <w:r w:rsidRPr="00D15243">
              <w:rPr>
                <w:rFonts w:eastAsia="Calibri"/>
                <w:i/>
                <w:color w:val="auto"/>
                <w:lang w:bidi="ar-SA"/>
              </w:rPr>
              <w:lastRenderedPageBreak/>
              <w:t>ПК-</w:t>
            </w:r>
            <w:r>
              <w:rPr>
                <w:rFonts w:eastAsia="Calibri"/>
                <w:i/>
                <w:color w:val="auto"/>
                <w:lang w:bidi="ar-SA"/>
              </w:rPr>
              <w:t>1</w:t>
            </w:r>
            <w:r w:rsidRPr="00D15243">
              <w:rPr>
                <w:rFonts w:eastAsia="Calibri"/>
                <w:i/>
                <w:color w:val="auto"/>
                <w:lang w:bidi="ar-SA"/>
              </w:rPr>
              <w:t>3.</w:t>
            </w:r>
            <w:r>
              <w:rPr>
                <w:rFonts w:eastAsia="Calibri"/>
                <w:i/>
                <w:color w:val="auto"/>
                <w:lang w:bidi="ar-SA"/>
              </w:rPr>
              <w:t>2</w:t>
            </w:r>
          </w:p>
          <w:p w14:paraId="58B4E3B7" w14:textId="6C344101" w:rsidR="00D15243" w:rsidRPr="00D15243" w:rsidRDefault="00D15243" w:rsidP="00D15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lang w:bidi="ar-SA"/>
              </w:rPr>
            </w:pPr>
            <w:r w:rsidRPr="00D15243">
              <w:rPr>
                <w:rFonts w:eastAsia="Calibri"/>
                <w:color w:val="auto"/>
                <w:lang w:bidi="ar-SA"/>
              </w:rPr>
              <w:t xml:space="preserve">Уметь анализировать поведение сотрудников, военнослужащих и иных </w:t>
            </w:r>
            <w:r w:rsidRPr="00D15243">
              <w:rPr>
                <w:rFonts w:eastAsia="Calibri"/>
                <w:color w:val="auto"/>
                <w:lang w:bidi="ar-SA"/>
              </w:rPr>
              <w:lastRenderedPageBreak/>
              <w:t>лиц в целях выявления у них отклонений в личностном развитии, обобщать результаты работы,</w:t>
            </w:r>
          </w:p>
        </w:tc>
        <w:tc>
          <w:tcPr>
            <w:tcW w:w="3813" w:type="dxa"/>
            <w:shd w:val="clear" w:color="auto" w:fill="auto"/>
          </w:tcPr>
          <w:p w14:paraId="2E90CF4E" w14:textId="09B9EEDC" w:rsidR="00D15243" w:rsidRPr="00D15243" w:rsidRDefault="00D15243" w:rsidP="00D15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lang w:bidi="ar-SA"/>
              </w:rPr>
            </w:pPr>
            <w:r w:rsidRPr="00D15243">
              <w:rPr>
                <w:rFonts w:eastAsia="Calibri"/>
                <w:i/>
                <w:color w:val="auto"/>
                <w:lang w:bidi="ar-SA"/>
              </w:rPr>
              <w:lastRenderedPageBreak/>
              <w:t>Знать:</w:t>
            </w:r>
            <w:r w:rsidR="00AE6751">
              <w:rPr>
                <w:rFonts w:eastAsia="Calibri"/>
                <w:i/>
                <w:color w:val="auto"/>
                <w:lang w:bidi="ar-SA"/>
              </w:rPr>
              <w:t xml:space="preserve"> </w:t>
            </w:r>
            <w:r w:rsidR="00AE6751" w:rsidRPr="004A1E81">
              <w:rPr>
                <w:rFonts w:eastAsia="Calibri"/>
                <w:color w:val="auto"/>
                <w:lang w:bidi="ar-SA"/>
              </w:rPr>
              <w:t xml:space="preserve">специфику профессиональной деятельности военно-служащих, работников государственных и частных </w:t>
            </w:r>
            <w:r w:rsidR="00AE6751" w:rsidRPr="004A1E81">
              <w:rPr>
                <w:rFonts w:eastAsia="Calibri"/>
                <w:color w:val="auto"/>
                <w:lang w:bidi="ar-SA"/>
              </w:rPr>
              <w:lastRenderedPageBreak/>
              <w:t xml:space="preserve">организаций; факторы риска </w:t>
            </w:r>
            <w:r w:rsidR="004A1E81" w:rsidRPr="004A1E81">
              <w:rPr>
                <w:rFonts w:eastAsia="Calibri"/>
                <w:color w:val="auto"/>
                <w:lang w:bidi="ar-SA"/>
              </w:rPr>
              <w:t>развития различных девиаций, аддиктивного поведения</w:t>
            </w:r>
            <w:r w:rsidR="004A1E81">
              <w:rPr>
                <w:rFonts w:eastAsia="Calibri"/>
                <w:color w:val="auto"/>
                <w:lang w:bidi="ar-SA"/>
              </w:rPr>
              <w:t>;</w:t>
            </w:r>
          </w:p>
          <w:p w14:paraId="046DA56D" w14:textId="5669956B" w:rsidR="00D15243" w:rsidRPr="00D15243" w:rsidRDefault="00D15243" w:rsidP="00D15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lang w:bidi="ar-SA"/>
              </w:rPr>
            </w:pPr>
            <w:r w:rsidRPr="00D15243">
              <w:rPr>
                <w:rFonts w:eastAsia="Calibri"/>
                <w:i/>
                <w:color w:val="auto"/>
                <w:lang w:bidi="ar-SA"/>
              </w:rPr>
              <w:t>Уметь:</w:t>
            </w:r>
            <w:r w:rsidR="00AE6751">
              <w:t xml:space="preserve"> анализировать личность человека в терминах изучаемых концепций; устанавливать структуру личности, ее внутренние конфликты, особенности развития и признаки нарушений.</w:t>
            </w:r>
          </w:p>
          <w:p w14:paraId="7D700203" w14:textId="77777777" w:rsidR="00D15243" w:rsidRPr="00D15243" w:rsidRDefault="00D15243" w:rsidP="00D15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i/>
                <w:color w:val="auto"/>
                <w:lang w:bidi="ar-SA"/>
              </w:rPr>
            </w:pPr>
          </w:p>
        </w:tc>
      </w:tr>
    </w:tbl>
    <w:p w14:paraId="2232FED2" w14:textId="77777777" w:rsidR="00D15243" w:rsidRPr="00D15243" w:rsidRDefault="00D15243" w:rsidP="00D15243">
      <w:pPr>
        <w:rPr>
          <w:lang w:bidi="ar-SA"/>
        </w:rPr>
      </w:pPr>
    </w:p>
    <w:p w14:paraId="0C396BCF" w14:textId="6669C175" w:rsidR="00E33879" w:rsidRPr="00D0012D" w:rsidRDefault="00A02132" w:rsidP="00D0012D">
      <w:pPr>
        <w:pStyle w:val="1"/>
      </w:pPr>
      <w:bookmarkStart w:id="5" w:name="_Toc106273092"/>
      <w:r w:rsidRPr="00D0012D">
        <w:t>1.3 Место дисциплины в структуре основной образовательной программы</w:t>
      </w:r>
      <w:bookmarkEnd w:id="5"/>
    </w:p>
    <w:p w14:paraId="11E99F05" w14:textId="77777777" w:rsidR="00E33879" w:rsidRDefault="00A02132">
      <w:pPr>
        <w:ind w:left="-15" w:right="1" w:firstLine="708"/>
      </w:pPr>
      <w:r>
        <w:t>Дисциплина «Психология личности» относится к обязательной части блока дисциплин учебного плана.</w:t>
      </w:r>
    </w:p>
    <w:p w14:paraId="4A864CD8" w14:textId="596683B5" w:rsidR="00E33879" w:rsidRDefault="00A02132">
      <w:pPr>
        <w:ind w:left="-15" w:right="1" w:firstLine="708"/>
      </w:pPr>
      <w:r>
        <w:t>Для освоения дисциплины необходимы компетенции, сформированные в ходе изучения следующих дисциплин и прохождения практик: Введение в профессию</w:t>
      </w:r>
      <w:r w:rsidR="004A1E81">
        <w:t xml:space="preserve"> психолога</w:t>
      </w:r>
      <w:r>
        <w:t xml:space="preserve">, Философия, </w:t>
      </w:r>
      <w:r w:rsidR="004A1E81">
        <w:t>Общая психология.</w:t>
      </w:r>
    </w:p>
    <w:p w14:paraId="1D3EE5FE" w14:textId="1D74602B" w:rsidR="00E33879" w:rsidRDefault="00A02132">
      <w:pPr>
        <w:ind w:left="-15" w:right="1" w:firstLine="708"/>
      </w:pPr>
      <w:r>
        <w:t xml:space="preserve">В результате освоения дисциплины формируются компетенции, необходимые для изучения следующих дисциплин и прохождения практик: </w:t>
      </w:r>
      <w:r w:rsidR="004A1E81" w:rsidRPr="004A1E81">
        <w:t>Возрастная психология и психология развития</w:t>
      </w:r>
      <w:r w:rsidR="004A1E81">
        <w:t>,</w:t>
      </w:r>
      <w:r w:rsidR="004A1E81" w:rsidRPr="004A1E81">
        <w:t xml:space="preserve"> Психологическое консультирование</w:t>
      </w:r>
      <w:r>
        <w:t>, Психодиагностика, Психолог</w:t>
      </w:r>
      <w:r w:rsidR="004A1E81">
        <w:t>ия</w:t>
      </w:r>
      <w:r>
        <w:t xml:space="preserve"> зрело</w:t>
      </w:r>
      <w:r w:rsidR="004A1E81">
        <w:t>го</w:t>
      </w:r>
      <w:r>
        <w:t xml:space="preserve"> </w:t>
      </w:r>
      <w:r w:rsidR="004A1E81">
        <w:t>возраста</w:t>
      </w:r>
      <w:r>
        <w:t xml:space="preserve">, </w:t>
      </w:r>
      <w:r w:rsidR="004A1E81" w:rsidRPr="004A1E81">
        <w:t>Психологическое обеспечение служебной деятельности</w:t>
      </w:r>
      <w:r>
        <w:t>.</w:t>
      </w:r>
    </w:p>
    <w:p w14:paraId="110A0DDA" w14:textId="77777777" w:rsidR="00E33879" w:rsidRDefault="00A02132">
      <w:pPr>
        <w:spacing w:after="0" w:line="259" w:lineRule="auto"/>
        <w:ind w:left="360" w:right="0" w:firstLine="0"/>
        <w:jc w:val="left"/>
      </w:pPr>
      <w:r>
        <w:rPr>
          <w:b/>
        </w:rPr>
        <w:t xml:space="preserve"> </w:t>
      </w:r>
    </w:p>
    <w:p w14:paraId="49C23019" w14:textId="77777777" w:rsidR="00E33879" w:rsidRPr="00D0012D" w:rsidRDefault="00A02132" w:rsidP="00D0012D">
      <w:pPr>
        <w:pStyle w:val="1"/>
      </w:pPr>
      <w:bookmarkStart w:id="6" w:name="_Toc106273093"/>
      <w:r w:rsidRPr="00D0012D">
        <w:t>2. Структура дисциплины</w:t>
      </w:r>
      <w:bookmarkEnd w:id="6"/>
      <w:r w:rsidRPr="00D0012D">
        <w:t xml:space="preserve"> </w:t>
      </w:r>
    </w:p>
    <w:p w14:paraId="39BA9BDD" w14:textId="084A2EF4" w:rsidR="004A1E81" w:rsidRPr="004A1E81" w:rsidRDefault="004A1E81" w:rsidP="004A1E81">
      <w:pPr>
        <w:spacing w:after="0" w:line="240" w:lineRule="auto"/>
        <w:ind w:left="0" w:right="0" w:firstLine="567"/>
        <w:jc w:val="left"/>
        <w:rPr>
          <w:bCs/>
          <w:color w:val="auto"/>
          <w:lang w:bidi="ar-SA"/>
        </w:rPr>
      </w:pPr>
      <w:r w:rsidRPr="004A1E81">
        <w:rPr>
          <w:bCs/>
          <w:color w:val="auto"/>
          <w:lang w:bidi="ar-SA"/>
        </w:rPr>
        <w:t>Общая трудоёмкость дисциплины составляет _</w:t>
      </w:r>
      <w:r>
        <w:rPr>
          <w:bCs/>
          <w:color w:val="auto"/>
          <w:lang w:bidi="ar-SA"/>
        </w:rPr>
        <w:t>3_ з.е., _108</w:t>
      </w:r>
      <w:r w:rsidRPr="004A1E81">
        <w:rPr>
          <w:bCs/>
          <w:color w:val="auto"/>
          <w:lang w:bidi="ar-SA"/>
        </w:rPr>
        <w:t>_ академических часа (ов).</w:t>
      </w:r>
    </w:p>
    <w:p w14:paraId="46FA2E66" w14:textId="77777777" w:rsidR="004A1E81" w:rsidRPr="004A1E81" w:rsidRDefault="004A1E81" w:rsidP="004A1E81">
      <w:pPr>
        <w:spacing w:after="0" w:line="240" w:lineRule="auto"/>
        <w:ind w:left="0" w:right="0" w:firstLine="567"/>
        <w:jc w:val="left"/>
        <w:rPr>
          <w:bCs/>
          <w:color w:val="auto"/>
          <w:lang w:bidi="ar-SA"/>
        </w:rPr>
      </w:pPr>
    </w:p>
    <w:p w14:paraId="06D2D2FA" w14:textId="77777777" w:rsidR="004A1E81" w:rsidRPr="004A1E81" w:rsidRDefault="004A1E81" w:rsidP="004A1E81">
      <w:pPr>
        <w:spacing w:after="0" w:line="240" w:lineRule="auto"/>
        <w:ind w:left="0" w:right="0" w:firstLine="567"/>
        <w:jc w:val="left"/>
        <w:rPr>
          <w:b/>
          <w:bCs/>
          <w:color w:val="auto"/>
          <w:lang w:bidi="ar-SA"/>
        </w:rPr>
      </w:pPr>
      <w:r w:rsidRPr="004A1E81">
        <w:rPr>
          <w:b/>
          <w:color w:val="auto"/>
          <w:lang w:bidi="ar-SA"/>
        </w:rPr>
        <w:t>Структура дисциплины для очной формы обучения</w:t>
      </w:r>
    </w:p>
    <w:p w14:paraId="60F48514" w14:textId="77777777" w:rsidR="004A1E81" w:rsidRPr="004A1E81" w:rsidRDefault="004A1E81" w:rsidP="004A1E81">
      <w:pPr>
        <w:spacing w:after="0" w:line="240" w:lineRule="auto"/>
        <w:ind w:left="0" w:right="0" w:firstLine="567"/>
        <w:rPr>
          <w:bCs/>
          <w:color w:val="auto"/>
          <w:lang w:bidi="ar-SA"/>
        </w:rPr>
      </w:pPr>
      <w:r w:rsidRPr="004A1E81">
        <w:rPr>
          <w:bCs/>
          <w:color w:val="auto"/>
          <w:lang w:bidi="ar-SA"/>
        </w:rPr>
        <w:t xml:space="preserve">Объем дисциплины в форме </w:t>
      </w:r>
      <w:r w:rsidRPr="004A1E81">
        <w:rPr>
          <w:bCs/>
          <w:color w:val="auto"/>
          <w:u w:val="single"/>
          <w:lang w:bidi="ar-SA"/>
        </w:rPr>
        <w:t>контактной работы</w:t>
      </w:r>
      <w:r w:rsidRPr="004A1E81">
        <w:rPr>
          <w:bCs/>
          <w:color w:val="auto"/>
          <w:lang w:bidi="ar-SA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1FA23C51" w14:textId="77777777" w:rsidR="004A1E81" w:rsidRPr="004A1E81" w:rsidRDefault="004A1E81" w:rsidP="004A1E81">
      <w:pPr>
        <w:spacing w:after="0" w:line="240" w:lineRule="auto"/>
        <w:ind w:left="0" w:right="0" w:firstLine="0"/>
        <w:jc w:val="left"/>
        <w:rPr>
          <w:bCs/>
          <w:color w:val="auto"/>
          <w:lang w:bidi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4A1E81" w:rsidRPr="004A1E81" w14:paraId="5635FA68" w14:textId="77777777" w:rsidTr="007B527A">
        <w:tc>
          <w:tcPr>
            <w:tcW w:w="1073" w:type="dxa"/>
            <w:shd w:val="clear" w:color="auto" w:fill="auto"/>
          </w:tcPr>
          <w:p w14:paraId="2DF0A00E" w14:textId="77777777" w:rsidR="004A1E81" w:rsidRPr="004A1E81" w:rsidRDefault="004A1E81" w:rsidP="004A1E81">
            <w:pPr>
              <w:spacing w:after="0" w:line="240" w:lineRule="auto"/>
              <w:ind w:left="0" w:right="0" w:firstLine="0"/>
              <w:jc w:val="left"/>
              <w:rPr>
                <w:bCs/>
                <w:color w:val="auto"/>
                <w:lang w:bidi="ar-SA"/>
              </w:rPr>
            </w:pPr>
            <w:r w:rsidRPr="004A1E81">
              <w:rPr>
                <w:bCs/>
                <w:color w:val="auto"/>
                <w:lang w:bidi="ar-SA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14:paraId="03390E82" w14:textId="77777777" w:rsidR="004A1E81" w:rsidRPr="004A1E81" w:rsidRDefault="004A1E81" w:rsidP="004A1E81">
            <w:pPr>
              <w:spacing w:after="0" w:line="240" w:lineRule="auto"/>
              <w:ind w:left="0" w:right="0" w:firstLine="0"/>
              <w:jc w:val="left"/>
              <w:rPr>
                <w:bCs/>
                <w:color w:val="auto"/>
                <w:lang w:bidi="ar-SA"/>
              </w:rPr>
            </w:pPr>
            <w:r w:rsidRPr="004A1E81">
              <w:rPr>
                <w:bCs/>
                <w:color w:val="auto"/>
                <w:lang w:bidi="ar-SA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14:paraId="3EEE4766" w14:textId="77777777" w:rsidR="004A1E81" w:rsidRPr="004A1E81" w:rsidRDefault="004A1E81" w:rsidP="004A1E81">
            <w:pPr>
              <w:spacing w:after="0" w:line="240" w:lineRule="auto"/>
              <w:ind w:left="0" w:right="0" w:firstLine="0"/>
              <w:jc w:val="center"/>
              <w:rPr>
                <w:bCs/>
                <w:color w:val="auto"/>
                <w:lang w:bidi="ar-SA"/>
              </w:rPr>
            </w:pPr>
            <w:r w:rsidRPr="004A1E81">
              <w:rPr>
                <w:bCs/>
                <w:color w:val="auto"/>
                <w:lang w:bidi="ar-SA"/>
              </w:rPr>
              <w:t>Количество часов</w:t>
            </w:r>
          </w:p>
        </w:tc>
      </w:tr>
      <w:tr w:rsidR="004A1E81" w:rsidRPr="004A1E81" w14:paraId="23A63666" w14:textId="77777777" w:rsidTr="007B527A">
        <w:tc>
          <w:tcPr>
            <w:tcW w:w="1073" w:type="dxa"/>
            <w:shd w:val="clear" w:color="auto" w:fill="auto"/>
          </w:tcPr>
          <w:p w14:paraId="6FD45D44" w14:textId="20F7FF37" w:rsidR="004A1E81" w:rsidRPr="004A1E81" w:rsidRDefault="004A1E81" w:rsidP="004A1E81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lang w:bidi="ar-SA"/>
              </w:rPr>
            </w:pPr>
            <w:r w:rsidRPr="00577C9B">
              <w:rPr>
                <w:b/>
                <w:bCs/>
                <w:color w:val="auto"/>
                <w:lang w:bidi="ar-SA"/>
              </w:rPr>
              <w:t>3</w:t>
            </w:r>
          </w:p>
        </w:tc>
        <w:tc>
          <w:tcPr>
            <w:tcW w:w="7291" w:type="dxa"/>
            <w:shd w:val="clear" w:color="auto" w:fill="auto"/>
          </w:tcPr>
          <w:p w14:paraId="410AF2B6" w14:textId="77777777" w:rsidR="004A1E81" w:rsidRPr="004A1E81" w:rsidRDefault="004A1E81" w:rsidP="004A1E81">
            <w:pPr>
              <w:spacing w:after="0" w:line="240" w:lineRule="auto"/>
              <w:ind w:left="0" w:right="0" w:firstLine="0"/>
              <w:jc w:val="left"/>
              <w:rPr>
                <w:bCs/>
                <w:color w:val="auto"/>
                <w:lang w:bidi="ar-SA"/>
              </w:rPr>
            </w:pPr>
            <w:r w:rsidRPr="004A1E81">
              <w:rPr>
                <w:bCs/>
                <w:color w:val="auto"/>
                <w:lang w:bidi="ar-SA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14:paraId="5C0E1771" w14:textId="494634FE" w:rsidR="004A1E81" w:rsidRPr="004A1E81" w:rsidRDefault="004A1E81" w:rsidP="004A1E81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lang w:bidi="ar-SA"/>
              </w:rPr>
            </w:pPr>
            <w:r w:rsidRPr="00577C9B">
              <w:rPr>
                <w:b/>
                <w:bCs/>
                <w:color w:val="auto"/>
                <w:lang w:bidi="ar-SA"/>
              </w:rPr>
              <w:t>20</w:t>
            </w:r>
          </w:p>
        </w:tc>
      </w:tr>
      <w:tr w:rsidR="004A1E81" w:rsidRPr="004A1E81" w14:paraId="471823FB" w14:textId="77777777" w:rsidTr="007B527A">
        <w:tc>
          <w:tcPr>
            <w:tcW w:w="1073" w:type="dxa"/>
            <w:shd w:val="clear" w:color="auto" w:fill="auto"/>
          </w:tcPr>
          <w:p w14:paraId="3A81B38F" w14:textId="650699C6" w:rsidR="004A1E81" w:rsidRPr="004A1E81" w:rsidRDefault="004A1E81" w:rsidP="004A1E81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lang w:bidi="ar-SA"/>
              </w:rPr>
            </w:pPr>
            <w:r w:rsidRPr="00577C9B">
              <w:rPr>
                <w:b/>
                <w:bCs/>
                <w:color w:val="auto"/>
                <w:lang w:bidi="ar-SA"/>
              </w:rPr>
              <w:t>3</w:t>
            </w:r>
          </w:p>
        </w:tc>
        <w:tc>
          <w:tcPr>
            <w:tcW w:w="7291" w:type="dxa"/>
            <w:shd w:val="clear" w:color="auto" w:fill="auto"/>
          </w:tcPr>
          <w:p w14:paraId="1CD239E3" w14:textId="77777777" w:rsidR="004A1E81" w:rsidRPr="004A1E81" w:rsidRDefault="004A1E81" w:rsidP="004A1E81">
            <w:pPr>
              <w:spacing w:after="0" w:line="240" w:lineRule="auto"/>
              <w:ind w:left="0" w:right="0" w:firstLine="0"/>
              <w:jc w:val="left"/>
              <w:rPr>
                <w:bCs/>
                <w:color w:val="auto"/>
                <w:lang w:bidi="ar-SA"/>
              </w:rPr>
            </w:pPr>
            <w:r w:rsidRPr="004A1E81">
              <w:rPr>
                <w:bCs/>
                <w:color w:val="auto"/>
                <w:lang w:bidi="ar-SA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14:paraId="48037123" w14:textId="256BDBFA" w:rsidR="004A1E81" w:rsidRPr="004A1E81" w:rsidRDefault="004A1E81" w:rsidP="004A1E81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lang w:bidi="ar-SA"/>
              </w:rPr>
            </w:pPr>
            <w:r w:rsidRPr="00577C9B">
              <w:rPr>
                <w:b/>
                <w:bCs/>
                <w:color w:val="auto"/>
                <w:lang w:bidi="ar-SA"/>
              </w:rPr>
              <w:t>22</w:t>
            </w:r>
          </w:p>
        </w:tc>
      </w:tr>
      <w:tr w:rsidR="004A1E81" w:rsidRPr="004A1E81" w14:paraId="6DC4531D" w14:textId="77777777" w:rsidTr="007B527A">
        <w:tc>
          <w:tcPr>
            <w:tcW w:w="8364" w:type="dxa"/>
            <w:gridSpan w:val="2"/>
            <w:shd w:val="clear" w:color="auto" w:fill="auto"/>
          </w:tcPr>
          <w:p w14:paraId="04292CFA" w14:textId="77777777" w:rsidR="004A1E81" w:rsidRPr="004A1E81" w:rsidRDefault="004A1E81" w:rsidP="004A1E81">
            <w:pPr>
              <w:tabs>
                <w:tab w:val="left" w:pos="1026"/>
              </w:tabs>
              <w:spacing w:after="0" w:line="240" w:lineRule="auto"/>
              <w:ind w:left="0" w:right="0" w:firstLine="0"/>
              <w:jc w:val="left"/>
              <w:rPr>
                <w:bCs/>
                <w:color w:val="auto"/>
                <w:lang w:val="en-US" w:bidi="ar-SA"/>
              </w:rPr>
            </w:pPr>
            <w:r w:rsidRPr="004A1E81">
              <w:rPr>
                <w:bCs/>
                <w:color w:val="auto"/>
                <w:lang w:bidi="ar-SA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14:paraId="3AAF2FAA" w14:textId="100932BE" w:rsidR="004A1E81" w:rsidRPr="004A1E81" w:rsidRDefault="00577C9B" w:rsidP="004A1E81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lang w:bidi="ar-SA"/>
              </w:rPr>
            </w:pPr>
            <w:r w:rsidRPr="00577C9B">
              <w:rPr>
                <w:b/>
                <w:bCs/>
                <w:color w:val="auto"/>
                <w:lang w:bidi="ar-SA"/>
              </w:rPr>
              <w:t>42</w:t>
            </w:r>
          </w:p>
        </w:tc>
      </w:tr>
    </w:tbl>
    <w:p w14:paraId="1FB56EE2" w14:textId="77777777" w:rsidR="004A1E81" w:rsidRPr="004A1E81" w:rsidRDefault="004A1E81" w:rsidP="004A1E81">
      <w:pPr>
        <w:spacing w:after="0" w:line="240" w:lineRule="auto"/>
        <w:ind w:left="0" w:right="0" w:firstLine="0"/>
        <w:jc w:val="left"/>
        <w:rPr>
          <w:bCs/>
          <w:color w:val="auto"/>
          <w:lang w:bidi="ar-SA"/>
        </w:rPr>
      </w:pPr>
    </w:p>
    <w:p w14:paraId="0E6B846F" w14:textId="25C1F83D" w:rsidR="004A1E81" w:rsidRPr="004A1E81" w:rsidRDefault="004A1E81" w:rsidP="004A1E81">
      <w:pPr>
        <w:autoSpaceDE w:val="0"/>
        <w:autoSpaceDN w:val="0"/>
        <w:adjustRightInd w:val="0"/>
        <w:spacing w:after="0" w:line="240" w:lineRule="auto"/>
        <w:ind w:left="0" w:right="0" w:firstLine="567"/>
        <w:jc w:val="left"/>
        <w:rPr>
          <w:rFonts w:eastAsia="Arial Unicode MS"/>
          <w:bCs/>
          <w:color w:val="auto"/>
          <w:lang w:bidi="ar-SA"/>
        </w:rPr>
      </w:pPr>
      <w:r w:rsidRPr="004A1E81">
        <w:rPr>
          <w:rFonts w:eastAsia="Arial Unicode MS"/>
          <w:bCs/>
          <w:color w:val="auto"/>
          <w:lang w:bidi="ar-SA"/>
        </w:rPr>
        <w:t xml:space="preserve">Объем дисциплины (модуля) в форме </w:t>
      </w:r>
      <w:r w:rsidRPr="004A1E81">
        <w:rPr>
          <w:rFonts w:eastAsia="Arial Unicode MS"/>
          <w:bCs/>
          <w:color w:val="auto"/>
          <w:u w:val="single"/>
          <w:lang w:bidi="ar-SA"/>
        </w:rPr>
        <w:t>самостоятельной работы обучающихся</w:t>
      </w:r>
      <w:r w:rsidRPr="004A1E81">
        <w:rPr>
          <w:rFonts w:eastAsia="Arial Unicode MS"/>
          <w:bCs/>
          <w:color w:val="auto"/>
          <w:lang w:bidi="ar-SA"/>
        </w:rPr>
        <w:t xml:space="preserve"> составляет _</w:t>
      </w:r>
      <w:r>
        <w:rPr>
          <w:rFonts w:eastAsia="Arial Unicode MS"/>
          <w:bCs/>
          <w:color w:val="auto"/>
          <w:lang w:bidi="ar-SA"/>
        </w:rPr>
        <w:t>48</w:t>
      </w:r>
      <w:r w:rsidRPr="004A1E81">
        <w:rPr>
          <w:rFonts w:eastAsia="Arial Unicode MS"/>
          <w:bCs/>
          <w:color w:val="auto"/>
          <w:lang w:bidi="ar-SA"/>
        </w:rPr>
        <w:t xml:space="preserve">_ академических часа(ов). </w:t>
      </w:r>
    </w:p>
    <w:p w14:paraId="61A0E2A3" w14:textId="45F8F4C9" w:rsidR="004A1E81" w:rsidRPr="004A1E81" w:rsidRDefault="004A1E81" w:rsidP="004A1E81">
      <w:pPr>
        <w:autoSpaceDE w:val="0"/>
        <w:autoSpaceDN w:val="0"/>
        <w:adjustRightInd w:val="0"/>
        <w:spacing w:after="0" w:line="240" w:lineRule="auto"/>
        <w:ind w:left="0" w:right="0" w:firstLine="567"/>
        <w:jc w:val="left"/>
        <w:rPr>
          <w:rFonts w:eastAsia="Arial Unicode MS"/>
          <w:bCs/>
          <w:color w:val="auto"/>
          <w:lang w:bidi="ar-SA"/>
        </w:rPr>
      </w:pPr>
      <w:r w:rsidRPr="004A1E81">
        <w:rPr>
          <w:rFonts w:eastAsia="Arial Unicode MS"/>
          <w:bCs/>
          <w:color w:val="auto"/>
          <w:lang w:bidi="ar-SA"/>
        </w:rPr>
        <w:t xml:space="preserve">Объем дисциплины (модуля) в форме </w:t>
      </w:r>
      <w:r>
        <w:rPr>
          <w:rFonts w:eastAsia="Arial Unicode MS"/>
          <w:bCs/>
          <w:color w:val="auto"/>
          <w:u w:val="single"/>
          <w:lang w:bidi="ar-SA"/>
        </w:rPr>
        <w:t>контроля</w:t>
      </w:r>
      <w:r w:rsidRPr="004A1E81">
        <w:rPr>
          <w:rFonts w:eastAsia="Arial Unicode MS"/>
          <w:bCs/>
          <w:color w:val="auto"/>
          <w:u w:val="single"/>
          <w:lang w:bidi="ar-SA"/>
        </w:rPr>
        <w:t xml:space="preserve"> работы обучающихся</w:t>
      </w:r>
      <w:r w:rsidRPr="004A1E81">
        <w:rPr>
          <w:rFonts w:eastAsia="Arial Unicode MS"/>
          <w:bCs/>
          <w:color w:val="auto"/>
          <w:lang w:bidi="ar-SA"/>
        </w:rPr>
        <w:t xml:space="preserve"> составляет _</w:t>
      </w:r>
      <w:r>
        <w:rPr>
          <w:rFonts w:eastAsia="Arial Unicode MS"/>
          <w:bCs/>
          <w:color w:val="auto"/>
          <w:lang w:bidi="ar-SA"/>
        </w:rPr>
        <w:t>18</w:t>
      </w:r>
      <w:r w:rsidRPr="004A1E81">
        <w:rPr>
          <w:rFonts w:eastAsia="Arial Unicode MS"/>
          <w:bCs/>
          <w:color w:val="auto"/>
          <w:lang w:bidi="ar-SA"/>
        </w:rPr>
        <w:t xml:space="preserve">_ академических часа(ов). </w:t>
      </w:r>
    </w:p>
    <w:p w14:paraId="74497BAC" w14:textId="77777777" w:rsidR="004A1E81" w:rsidRPr="004A1E81" w:rsidRDefault="004A1E81" w:rsidP="004A1E81">
      <w:pPr>
        <w:rPr>
          <w:lang w:bidi="ar-SA"/>
        </w:rPr>
      </w:pPr>
    </w:p>
    <w:p w14:paraId="530F9AE9" w14:textId="562788C6" w:rsidR="00E33879" w:rsidRPr="00D0012D" w:rsidRDefault="00A02132" w:rsidP="00D0012D">
      <w:pPr>
        <w:pStyle w:val="1"/>
      </w:pPr>
      <w:bookmarkStart w:id="7" w:name="_Toc106273094"/>
      <w:r w:rsidRPr="00D0012D">
        <w:t>3. Содержание дисциплины</w:t>
      </w:r>
      <w:bookmarkEnd w:id="7"/>
      <w:r w:rsidRPr="00D0012D">
        <w:t xml:space="preserve"> </w:t>
      </w:r>
    </w:p>
    <w:p w14:paraId="18B6B720" w14:textId="77777777" w:rsidR="00E33879" w:rsidRDefault="00A02132">
      <w:pPr>
        <w:ind w:left="-7" w:right="1"/>
      </w:pPr>
      <w:r>
        <w:rPr>
          <w:b/>
          <w:u w:val="single" w:color="000000"/>
        </w:rPr>
        <w:t>Темы 1 и 2</w:t>
      </w:r>
      <w:r>
        <w:t xml:space="preserve">.  </w:t>
      </w:r>
      <w:r>
        <w:rPr>
          <w:b/>
        </w:rPr>
        <w:t xml:space="preserve">Предмет,  задачи,  и особенности  психологии личности.  Определение личности. Методологические основания рассмотрения личности. Классификация подходов. Психогенетические данные. Возрастные законы развития личности </w:t>
      </w:r>
      <w:r>
        <w:rPr>
          <w:i/>
        </w:rPr>
        <w:t>Общий план курса</w:t>
      </w:r>
      <w:r>
        <w:t xml:space="preserve"> и организация занятий. </w:t>
      </w:r>
      <w:r>
        <w:rPr>
          <w:i/>
        </w:rPr>
        <w:t>Литер-ра</w:t>
      </w:r>
      <w:r>
        <w:t xml:space="preserve"> по курсу.  </w:t>
      </w:r>
      <w:r>
        <w:rPr>
          <w:i/>
        </w:rPr>
        <w:t xml:space="preserve">Обыденные представления </w:t>
      </w:r>
      <w:r>
        <w:t xml:space="preserve">о сущности Л: чел с сильным характером; только выдающиеся люди; нет Л у животных; Л не рождается, формируется прижизненно; ее качества определяются только социальными </w:t>
      </w:r>
      <w:r>
        <w:lastRenderedPageBreak/>
        <w:t xml:space="preserve">воздействиями (сов. психология); Л – это только социальные отношения человека. Эти представления не научны, так как не фундаментальны  или односторонни. </w:t>
      </w:r>
    </w:p>
    <w:p w14:paraId="349BF395" w14:textId="77777777" w:rsidR="00E33879" w:rsidRDefault="00A02132">
      <w:pPr>
        <w:ind w:left="-7" w:right="1"/>
      </w:pPr>
      <w:r>
        <w:rPr>
          <w:b/>
          <w:i/>
        </w:rPr>
        <w:t xml:space="preserve">      Понятие Л</w:t>
      </w:r>
      <w:r>
        <w:t>: многообразие представлений, абстрактность, примеры определений (В.М. Бехтерев, А.Ф. Лазурский, Г. Оллпорт, Гилфорд, Г. Мюррей, А.С. Арсеньев, О.И. Мотков и др. – см. здесь в § 7.4).  Обобщение различных представлений о Л, общие характеристики в большинстве подходов к Л: Л - это побуждающая, направляющая, организующая, согласовывающая различные психические процессы,  объединяющая сила в психике.</w:t>
      </w:r>
      <w:r>
        <w:rPr>
          <w:i/>
        </w:rPr>
        <w:t xml:space="preserve"> </w:t>
      </w:r>
      <w:r>
        <w:t xml:space="preserve">Т.е. Л – это система центральной организации поведения, управления им в психике, </w:t>
      </w:r>
      <w:r>
        <w:rPr>
          <w:i/>
        </w:rPr>
        <w:t>Управляющая психика</w:t>
      </w:r>
      <w:r>
        <w:t xml:space="preserve">. ОИМ – все образования Л по своей сути являются мотивационно-эмоциональными, составляют Управляющую и организующую часть психики. </w:t>
      </w:r>
    </w:p>
    <w:p w14:paraId="5DDC745E" w14:textId="77777777" w:rsidR="00E33879" w:rsidRDefault="00A02132">
      <w:pPr>
        <w:ind w:left="-7" w:right="1"/>
      </w:pPr>
      <w:r>
        <w:rPr>
          <w:b/>
          <w:i/>
        </w:rPr>
        <w:t xml:space="preserve">       Методологические принципы</w:t>
      </w:r>
      <w:r>
        <w:rPr>
          <w:i/>
        </w:rPr>
        <w:t xml:space="preserve"> </w:t>
      </w:r>
      <w:r>
        <w:t>рассмотрения и определения личности и факторов ее развития: фундаментальность, целостность, выявление специфики и места личности в психике, проверяемость положений теории в эксперименте, установление связи личности с исполнительными психическими процессами и с телом.</w:t>
      </w:r>
    </w:p>
    <w:p w14:paraId="6D6920CC" w14:textId="77777777" w:rsidR="00E33879" w:rsidRDefault="00A02132">
      <w:pPr>
        <w:ind w:left="-7" w:right="1"/>
      </w:pPr>
      <w:r>
        <w:rPr>
          <w:b/>
        </w:rPr>
        <w:t xml:space="preserve">      Основные направления </w:t>
      </w:r>
      <w:r>
        <w:t xml:space="preserve">в психологии личности </w:t>
      </w:r>
      <w:r>
        <w:rPr>
          <w:i/>
        </w:rPr>
        <w:t>по преимущественным факторам детерминации</w:t>
      </w:r>
      <w:r>
        <w:t xml:space="preserve"> Л и ее развития:  </w:t>
      </w:r>
      <w:r>
        <w:rPr>
          <w:b/>
          <w:i/>
        </w:rPr>
        <w:t xml:space="preserve">биоцентризм </w:t>
      </w:r>
      <w:r>
        <w:t xml:space="preserve">(Фрейд, теории черт),  </w:t>
      </w:r>
      <w:r>
        <w:rPr>
          <w:b/>
          <w:i/>
        </w:rPr>
        <w:t xml:space="preserve">социоцентризм </w:t>
      </w:r>
      <w:r>
        <w:t xml:space="preserve">(бихевиоризм Дж. Уотсона, советская  психология), </w:t>
      </w:r>
      <w:r>
        <w:rPr>
          <w:b/>
          <w:i/>
        </w:rPr>
        <w:t>интерактивизм</w:t>
      </w:r>
      <w:r>
        <w:rPr>
          <w:b/>
        </w:rPr>
        <w:t xml:space="preserve"> </w:t>
      </w:r>
      <w:r>
        <w:t>(гуманистич. психология, психогенетика, Г. Олпорт, В. Штерн, А. Бандура, Л.Н. Собчик, А.А. Волочков и др.: велика роль собственной активности субъекта).</w:t>
      </w:r>
    </w:p>
    <w:p w14:paraId="751C2C77" w14:textId="77777777" w:rsidR="00E33879" w:rsidRDefault="00A02132">
      <w:pPr>
        <w:ind w:left="-7" w:right="1"/>
      </w:pPr>
      <w:r>
        <w:rPr>
          <w:b/>
        </w:rPr>
        <w:t xml:space="preserve">       Данные психогенетики </w:t>
      </w:r>
      <w:r>
        <w:rPr>
          <w:b/>
          <w:i/>
        </w:rPr>
        <w:t xml:space="preserve"> Л</w:t>
      </w:r>
      <w:r>
        <w:t xml:space="preserve"> – Т. Бушар, Р. Пломин – 30-60%  доли генотипа в чертах Л.</w:t>
      </w:r>
      <w:r>
        <w:rPr>
          <w:i/>
        </w:rPr>
        <w:t xml:space="preserve"> Бушар</w:t>
      </w:r>
      <w:r>
        <w:t>: 350 пар близнецов в разных семьях: гены определяют на 61% - лидерство, 60% традиционализм – радикализм, 55% - уязвимость стрессам, обидчивость, самоуглубление; 54% - оптимизм, 51% избегание риска, 48% - агрессивность, 46% - стремл. к успеху, 43% самоконтроль.</w:t>
      </w:r>
      <w:r>
        <w:rPr>
          <w:i/>
        </w:rPr>
        <w:t xml:space="preserve">  Лёлин, Гох</w:t>
      </w:r>
      <w:r>
        <w:t xml:space="preserve">, 1990: тест CPI: Интернальность и Самореализация на 59% определ-ся генотипом; Следование нормам больше обусловлено семейной средой. Соврем. иссл-ия: гены незаметно определяют сам выбор среды и характер ее воздействия на ребенка.   Врожденное предпочтение восприятия человеческих лиц и голоса матери у новорожденных (Freedman, 1974; Fogel, 1997) – основы социальной мотивации и поведения прописаны в генотипе. </w:t>
      </w:r>
      <w:r>
        <w:rPr>
          <w:i/>
        </w:rPr>
        <w:t>Литтон</w:t>
      </w:r>
      <w:r>
        <w:t xml:space="preserve"> – Операциональная Независимость ребенка более чем на 55% определяется генами (самостоятельность, стремление самому одеваться, шнуровать ботинки, есть ложкой и т.п.).  Теория ЭАО </w:t>
      </w:r>
      <w:r>
        <w:rPr>
          <w:i/>
        </w:rPr>
        <w:t xml:space="preserve">Р. Пломина, Г. Айзенка – </w:t>
      </w:r>
      <w:r>
        <w:t xml:space="preserve">Эмоциональность, Активность, Общительность – на 50-60% определяются наследственностью. Характер больше определяется генами, чем воспитанием (Д. Голман). Всегда влияет и то, и это, поэтому Личность – </w:t>
      </w:r>
      <w:r>
        <w:rPr>
          <w:b/>
          <w:i/>
        </w:rPr>
        <w:t xml:space="preserve">биокультурная </w:t>
      </w:r>
      <w:r>
        <w:rPr>
          <w:i/>
        </w:rPr>
        <w:t>сущность</w:t>
      </w:r>
      <w:r>
        <w:t xml:space="preserve">. Ею и </w:t>
      </w:r>
      <w:r>
        <w:rPr>
          <w:b/>
          <w:i/>
        </w:rPr>
        <w:t>рождаются, и становятся</w:t>
      </w:r>
      <w:r>
        <w:t xml:space="preserve">. </w:t>
      </w:r>
    </w:p>
    <w:p w14:paraId="54E2C2E5" w14:textId="77777777" w:rsidR="00E33879" w:rsidRDefault="00A02132">
      <w:pPr>
        <w:ind w:left="-7" w:right="1"/>
      </w:pPr>
      <w:r>
        <w:rPr>
          <w:b/>
        </w:rPr>
        <w:t xml:space="preserve">         </w:t>
      </w:r>
      <w:r>
        <w:t xml:space="preserve">Л, ее механизмы и содержание, Р, определяются </w:t>
      </w:r>
      <w:r>
        <w:rPr>
          <w:i/>
        </w:rPr>
        <w:t>тремя факторами</w:t>
      </w:r>
      <w:r>
        <w:t xml:space="preserve">: </w:t>
      </w:r>
      <w:r>
        <w:rPr>
          <w:u w:val="single" w:color="000000"/>
        </w:rPr>
        <w:t>генами</w:t>
      </w:r>
      <w:r>
        <w:t xml:space="preserve">, </w:t>
      </w:r>
      <w:r>
        <w:rPr>
          <w:u w:val="single" w:color="000000"/>
        </w:rPr>
        <w:t>средовыми воздействиями</w:t>
      </w:r>
      <w:r>
        <w:t xml:space="preserve">, собственной </w:t>
      </w:r>
      <w:r>
        <w:rPr>
          <w:u w:val="single" w:color="000000"/>
        </w:rPr>
        <w:t>субъектной активностью</w:t>
      </w:r>
      <w:r>
        <w:t xml:space="preserve"> (Волочков А.А., 2003). </w:t>
      </w:r>
      <w:r>
        <w:rPr>
          <w:b/>
        </w:rPr>
        <w:t xml:space="preserve">       Разграничение понятий «психика», «личность», «Я», «сознание», «субъект» </w:t>
      </w:r>
      <w:r>
        <w:t xml:space="preserve">(подход О.И. Моткова).  Оно </w:t>
      </w:r>
      <w:r>
        <w:rPr>
          <w:i/>
        </w:rPr>
        <w:t>н</w:t>
      </w:r>
      <w:r>
        <w:t xml:space="preserve">еобходимо для лучшего понимания их сущности. </w:t>
      </w:r>
    </w:p>
    <w:p w14:paraId="1A5BBA2A" w14:textId="77777777" w:rsidR="00E33879" w:rsidRDefault="00A02132">
      <w:pPr>
        <w:spacing w:after="18" w:line="259" w:lineRule="auto"/>
        <w:ind w:left="-2" w:right="0" w:firstLine="0"/>
        <w:jc w:val="left"/>
      </w:pPr>
      <w:r>
        <w:rPr>
          <w:rFonts w:ascii="Calibri" w:eastAsia="Calibri" w:hAnsi="Calibri" w:cs="Calibri"/>
          <w:noProof/>
          <w:sz w:val="22"/>
          <w:lang w:bidi="ar-SA"/>
        </w:rPr>
        <mc:AlternateContent>
          <mc:Choice Requires="wpg">
            <w:drawing>
              <wp:inline distT="0" distB="0" distL="0" distR="0" wp14:anchorId="7B78D1BF" wp14:editId="6513914F">
                <wp:extent cx="5939155" cy="9525"/>
                <wp:effectExtent l="0" t="0" r="0" b="0"/>
                <wp:docPr id="21501" name="Group 215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9155" cy="9525"/>
                          <a:chOff x="0" y="0"/>
                          <a:chExt cx="5939155" cy="9525"/>
                        </a:xfrm>
                      </wpg:grpSpPr>
                      <wps:wsp>
                        <wps:cNvPr id="517" name="Shape 517"/>
                        <wps:cNvSpPr/>
                        <wps:spPr>
                          <a:xfrm>
                            <a:off x="0" y="0"/>
                            <a:ext cx="59391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39155">
                                <a:moveTo>
                                  <a:pt x="593915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9" name="Shape 519"/>
                        <wps:cNvSpPr/>
                        <wps:spPr>
                          <a:xfrm>
                            <a:off x="0" y="0"/>
                            <a:ext cx="59391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39155">
                                <a:moveTo>
                                  <a:pt x="593915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234B362" id="Group 21501" o:spid="_x0000_s1026" style="width:467.65pt;height:.75pt;mso-position-horizontal-relative:char;mso-position-vertical-relative:line" coordsize="59391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">
                <v:shape id="Shape 517" o:spid="_x0000_s1027" style="position:absolute;width:59391;height:0;visibility:visible;mso-wrap-style:square;v-text-anchor:top" coordsize="59391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" path="m5939155,l,e" filled="f">
                  <v:path arrowok="t" textboxrect="0,0,5939155,0"/>
                </v:shape>
                <v:shape id="Shape 519" o:spid="_x0000_s1028" style="position:absolute;width:59391;height:0;visibility:visible;mso-wrap-style:square;v-text-anchor:top" coordsize="59391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" path="m5939155,l,e" filled="f">
                  <v:path arrowok="t" textboxrect="0,0,5939155,0"/>
                </v:shape>
                <w10:anchorlock/>
              </v:group>
            </w:pict>
          </mc:Fallback>
        </mc:AlternateContent>
      </w:r>
    </w:p>
    <w:p w14:paraId="4C01911C" w14:textId="77777777" w:rsidR="00E33879" w:rsidRDefault="00A02132">
      <w:pPr>
        <w:ind w:left="-7" w:right="1"/>
      </w:pPr>
      <w:r>
        <w:rPr>
          <w:b/>
          <w:color w:val="943634"/>
        </w:rPr>
        <w:t>Психика</w:t>
      </w:r>
      <w:r>
        <w:rPr>
          <w:i/>
        </w:rPr>
        <w:t xml:space="preserve"> </w:t>
      </w:r>
      <w:r>
        <w:t xml:space="preserve">- орган тела, нервная система и ее функции. П -  саморегулирующаяся система, имеющая в своей структуре  регулятор  и исполнительные механизмы и процессы (ощущения, восприятия, внимание, память, осознание, мышление, речевые и психомоторные процессы). </w:t>
      </w:r>
      <w:r>
        <w:rPr>
          <w:b/>
        </w:rPr>
        <w:t>Главные функции психики</w:t>
      </w:r>
      <w:r>
        <w:t xml:space="preserve">: </w:t>
      </w:r>
      <w:r>
        <w:rPr>
          <w:b/>
          <w:i/>
        </w:rPr>
        <w:t>управляющая</w:t>
      </w:r>
      <w:r>
        <w:rPr>
          <w:b/>
        </w:rPr>
        <w:t xml:space="preserve"> </w:t>
      </w:r>
      <w:r>
        <w:t xml:space="preserve">- организация поведения и управление психическими процессами и всем организмом для нахождения путей реализации актуальных потребностей, </w:t>
      </w:r>
      <w:r>
        <w:rPr>
          <w:b/>
          <w:i/>
        </w:rPr>
        <w:t>познавательная</w:t>
      </w:r>
      <w:r>
        <w:rPr>
          <w:b/>
        </w:rPr>
        <w:t xml:space="preserve"> </w:t>
      </w:r>
      <w:r>
        <w:t xml:space="preserve">(«отражательная» и умственная), </w:t>
      </w:r>
      <w:r>
        <w:rPr>
          <w:b/>
          <w:i/>
        </w:rPr>
        <w:t>психомоторная</w:t>
      </w:r>
      <w:r>
        <w:t xml:space="preserve">. </w:t>
      </w:r>
    </w:p>
    <w:p w14:paraId="7328AD52" w14:textId="77777777" w:rsidR="00E33879" w:rsidRDefault="00A02132">
      <w:pPr>
        <w:ind w:left="-7" w:right="1"/>
      </w:pPr>
      <w:r>
        <w:rPr>
          <w:b/>
          <w:color w:val="943634"/>
        </w:rPr>
        <w:lastRenderedPageBreak/>
        <w:t>Личность</w:t>
      </w:r>
      <w:r>
        <w:rPr>
          <w:b/>
        </w:rPr>
        <w:t xml:space="preserve"> – только </w:t>
      </w:r>
      <w:r>
        <w:rPr>
          <w:b/>
          <w:i/>
        </w:rPr>
        <w:t>управляющая часть</w:t>
      </w:r>
      <w:r>
        <w:rPr>
          <w:i/>
        </w:rPr>
        <w:t xml:space="preserve"> </w:t>
      </w:r>
      <w:r>
        <w:rPr>
          <w:b/>
        </w:rPr>
        <w:t>психики</w:t>
      </w:r>
      <w:r>
        <w:t xml:space="preserve">. (См. определения Л). Выполняет функции </w:t>
      </w:r>
      <w:r>
        <w:rPr>
          <w:u w:val="single" w:color="000000"/>
        </w:rPr>
        <w:t>побуждения</w:t>
      </w:r>
      <w:r>
        <w:t xml:space="preserve"> поведения по осуществлению актуальных потребностей и целей, его </w:t>
      </w:r>
      <w:r>
        <w:rPr>
          <w:u w:val="single" w:color="000000"/>
        </w:rPr>
        <w:t>направления</w:t>
      </w:r>
      <w:r>
        <w:t xml:space="preserve">, долговременной и ситуативной  </w:t>
      </w:r>
      <w:r>
        <w:rPr>
          <w:u w:val="single" w:color="000000"/>
        </w:rPr>
        <w:t>организации</w:t>
      </w:r>
      <w:r>
        <w:t xml:space="preserve"> (построения плана) и </w:t>
      </w:r>
      <w:r>
        <w:rPr>
          <w:u w:val="single" w:color="000000"/>
        </w:rPr>
        <w:t>регуляции</w:t>
      </w:r>
      <w:r>
        <w:t>. Личность содержит только</w:t>
      </w:r>
      <w:r>
        <w:rPr>
          <w:i/>
        </w:rPr>
        <w:t xml:space="preserve"> значимые</w:t>
      </w:r>
      <w:r>
        <w:t xml:space="preserve"> психические образования для обеспечения хорошей жизни, т.е. только мотивационно-эмоциональные. Это </w:t>
      </w:r>
      <w:r>
        <w:rPr>
          <w:i/>
        </w:rPr>
        <w:t>центральный руководитель организма</w:t>
      </w:r>
      <w:r>
        <w:t xml:space="preserve">, командир, кот. использует весь мозг и все тело для осуществления актуальных стремлений.   </w:t>
      </w:r>
    </w:p>
    <w:p w14:paraId="7A8E0DEF" w14:textId="77777777" w:rsidR="00E33879" w:rsidRDefault="00A02132">
      <w:pPr>
        <w:spacing w:after="0" w:line="259" w:lineRule="auto"/>
        <w:ind w:left="-2" w:right="0" w:firstLine="0"/>
        <w:jc w:val="left"/>
      </w:pPr>
      <w:r>
        <w:rPr>
          <w:rFonts w:ascii="Calibri" w:eastAsia="Calibri" w:hAnsi="Calibri" w:cs="Calibri"/>
          <w:noProof/>
          <w:sz w:val="22"/>
          <w:lang w:bidi="ar-SA"/>
        </w:rPr>
        <mc:AlternateContent>
          <mc:Choice Requires="wpg">
            <w:drawing>
              <wp:inline distT="0" distB="0" distL="0" distR="0" wp14:anchorId="3ABA6688" wp14:editId="1BFC394A">
                <wp:extent cx="5939155" cy="9525"/>
                <wp:effectExtent l="0" t="0" r="0" b="0"/>
                <wp:docPr id="21505" name="Group 215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9155" cy="9525"/>
                          <a:chOff x="0" y="0"/>
                          <a:chExt cx="5939155" cy="9525"/>
                        </a:xfrm>
                      </wpg:grpSpPr>
                      <wps:wsp>
                        <wps:cNvPr id="518" name="Shape 518"/>
                        <wps:cNvSpPr/>
                        <wps:spPr>
                          <a:xfrm>
                            <a:off x="0" y="0"/>
                            <a:ext cx="59391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39155">
                                <a:moveTo>
                                  <a:pt x="593915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0" name="Shape 520"/>
                        <wps:cNvSpPr/>
                        <wps:spPr>
                          <a:xfrm>
                            <a:off x="0" y="0"/>
                            <a:ext cx="59391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39155">
                                <a:moveTo>
                                  <a:pt x="593915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3CBE8FD" id="Group 21505" o:spid="_x0000_s1026" style="width:467.65pt;height:.75pt;mso-position-horizontal-relative:char;mso-position-vertical-relative:line" coordsize="59391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">
                <v:shape id="Shape 518" o:spid="_x0000_s1027" style="position:absolute;width:59391;height:0;visibility:visible;mso-wrap-style:square;v-text-anchor:top" coordsize="59391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" path="m5939155,l,e" filled="f">
                  <v:path arrowok="t" textboxrect="0,0,5939155,0"/>
                </v:shape>
                <v:shape id="Shape 520" o:spid="_x0000_s1028" style="position:absolute;width:59391;height:0;visibility:visible;mso-wrap-style:square;v-text-anchor:top" coordsize="59391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" path="m5939155,l,e" filled="f">
                  <v:path arrowok="t" textboxrect="0,0,5939155,0"/>
                </v:shape>
                <w10:anchorlock/>
              </v:group>
            </w:pict>
          </mc:Fallback>
        </mc:AlternateContent>
      </w:r>
    </w:p>
    <w:p w14:paraId="36B98070" w14:textId="77777777" w:rsidR="00E33879" w:rsidRDefault="00A02132">
      <w:pPr>
        <w:ind w:left="-7" w:right="1"/>
      </w:pPr>
      <w:r>
        <w:rPr>
          <w:b/>
          <w:color w:val="943634"/>
        </w:rPr>
        <w:t>Я</w:t>
      </w:r>
      <w:r>
        <w:rPr>
          <w:color w:val="943634"/>
        </w:rPr>
        <w:t xml:space="preserve"> </w:t>
      </w:r>
      <w:r>
        <w:t>– это центральный механизм интеграции состояний всех компонентов личности, выделения приоритетного стремления и организации поведения живой особи по его осуществлению. Сеть «Я»  составляет ядро личности.</w:t>
      </w:r>
    </w:p>
    <w:p w14:paraId="058110D9" w14:textId="77777777" w:rsidR="00E33879" w:rsidRDefault="00A02132">
      <w:pPr>
        <w:ind w:left="-7" w:right="1"/>
      </w:pPr>
      <w:r>
        <w:rPr>
          <w:b/>
          <w:color w:val="943634"/>
        </w:rPr>
        <w:t>Субъект</w:t>
      </w:r>
      <w:r>
        <w:rPr>
          <w:b/>
        </w:rPr>
        <w:t xml:space="preserve"> </w:t>
      </w:r>
      <w:r>
        <w:t xml:space="preserve">– </w:t>
      </w:r>
      <w:r>
        <w:rPr>
          <w:i/>
        </w:rPr>
        <w:t>оперативный блок Л</w:t>
      </w:r>
      <w:r>
        <w:t xml:space="preserve">, ее диспетчер, здесь и теперь организующий и регулирующий поведение. Его центр – оперативное Я. В нем могут вызревать из ситуативных конструктов более устойчивые, кот. переходят на уровень Относит. устойчивых образований Л. С-т организует выбор и осуществление акт. цели, упорядочивает действие противоречивых черт, их баланс. </w:t>
      </w:r>
    </w:p>
    <w:p w14:paraId="4370053C" w14:textId="77777777" w:rsidR="00E33879" w:rsidRDefault="00A02132">
      <w:pPr>
        <w:ind w:left="-7" w:right="1"/>
      </w:pPr>
      <w:r>
        <w:rPr>
          <w:b/>
          <w:color w:val="943634"/>
        </w:rPr>
        <w:t xml:space="preserve">Сознание </w:t>
      </w:r>
      <w:r>
        <w:t>–  исполнительный механизм психики, оперативное поле ясного в</w:t>
      </w:r>
      <w:r>
        <w:rPr>
          <w:i/>
        </w:rPr>
        <w:t>и</w:t>
      </w:r>
      <w:r>
        <w:t xml:space="preserve">дения, помогает в норме яснее и четче понимать себя и обстановку, объединяет на одном экране актуальную мотивацию, эмоц. переживания и особенности внутренней и  внешней ситуации. Его использует Оперативная личность. По Пенфилду за С отвечает ретикулярная система ствола мозга, и,  возможно, др. структуры мозга: таламус и т.п. </w:t>
      </w:r>
    </w:p>
    <w:p w14:paraId="3B85B5AD" w14:textId="77777777" w:rsidR="00E33879" w:rsidRDefault="00A02132">
      <w:pPr>
        <w:spacing w:after="8" w:line="259" w:lineRule="auto"/>
        <w:ind w:left="-2" w:right="0" w:firstLine="0"/>
        <w:jc w:val="left"/>
      </w:pPr>
      <w:r>
        <w:rPr>
          <w:rFonts w:ascii="Calibri" w:eastAsia="Calibri" w:hAnsi="Calibri" w:cs="Calibri"/>
          <w:noProof/>
          <w:sz w:val="22"/>
          <w:lang w:bidi="ar-SA"/>
        </w:rPr>
        <mc:AlternateContent>
          <mc:Choice Requires="wpg">
            <w:drawing>
              <wp:inline distT="0" distB="0" distL="0" distR="0" wp14:anchorId="362E831B" wp14:editId="316877A1">
                <wp:extent cx="5939155" cy="9525"/>
                <wp:effectExtent l="0" t="0" r="0" b="0"/>
                <wp:docPr id="21314" name="Group 213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9155" cy="9525"/>
                          <a:chOff x="0" y="0"/>
                          <a:chExt cx="5939155" cy="9525"/>
                        </a:xfrm>
                      </wpg:grpSpPr>
                      <wps:wsp>
                        <wps:cNvPr id="668" name="Shape 668"/>
                        <wps:cNvSpPr/>
                        <wps:spPr>
                          <a:xfrm>
                            <a:off x="0" y="0"/>
                            <a:ext cx="59391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39155">
                                <a:moveTo>
                                  <a:pt x="593915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0" name="Shape 670"/>
                        <wps:cNvSpPr/>
                        <wps:spPr>
                          <a:xfrm>
                            <a:off x="0" y="0"/>
                            <a:ext cx="59391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39155">
                                <a:moveTo>
                                  <a:pt x="593915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CEB4396" id="Group 21314" o:spid="_x0000_s1026" style="width:467.65pt;height:.75pt;mso-position-horizontal-relative:char;mso-position-vertical-relative:line" coordsize="59391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">
                <v:shape id="Shape 668" o:spid="_x0000_s1027" style="position:absolute;width:59391;height:0;visibility:visible;mso-wrap-style:square;v-text-anchor:top" coordsize="59391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" path="m5939155,l,e" filled="f">
                  <v:path arrowok="t" textboxrect="0,0,5939155,0"/>
                </v:shape>
                <v:shape id="Shape 670" o:spid="_x0000_s1028" style="position:absolute;width:59391;height:0;visibility:visible;mso-wrap-style:square;v-text-anchor:top" coordsize="59391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" path="m5939155,l,e" filled="f">
                  <v:path arrowok="t" textboxrect="0,0,5939155,0"/>
                </v:shape>
                <w10:anchorlock/>
              </v:group>
            </w:pict>
          </mc:Fallback>
        </mc:AlternateContent>
      </w:r>
    </w:p>
    <w:p w14:paraId="13977063" w14:textId="77777777" w:rsidR="00E33879" w:rsidRDefault="00A02132">
      <w:pPr>
        <w:spacing w:after="0" w:line="259" w:lineRule="auto"/>
        <w:ind w:left="0" w:right="0" w:firstLine="0"/>
        <w:jc w:val="left"/>
      </w:pPr>
      <w:r>
        <w:rPr>
          <w:b/>
          <w:i/>
        </w:rPr>
        <w:t xml:space="preserve">    </w:t>
      </w:r>
    </w:p>
    <w:p w14:paraId="33BF44D5" w14:textId="77777777" w:rsidR="00E33879" w:rsidRDefault="00A02132">
      <w:pPr>
        <w:ind w:left="-7" w:right="1"/>
      </w:pPr>
      <w:r>
        <w:rPr>
          <w:b/>
          <w:i/>
        </w:rPr>
        <w:t>Закономерности развития Л</w:t>
      </w:r>
      <w:r>
        <w:rPr>
          <w:i/>
        </w:rPr>
        <w:t>.</w:t>
      </w:r>
      <w:r>
        <w:t xml:space="preserve"> </w:t>
      </w:r>
      <w:r>
        <w:rPr>
          <w:u w:val="single" w:color="000000"/>
        </w:rPr>
        <w:t>Развитие Л</w:t>
      </w:r>
      <w:r>
        <w:rPr>
          <w:b/>
        </w:rPr>
        <w:t xml:space="preserve"> </w:t>
      </w:r>
      <w:r>
        <w:t xml:space="preserve">– это количественные и качественные изменения Л в пр. созревания, игры, старения, воспитания, обучения и саморазвития. Развитие Л м.б. как </w:t>
      </w:r>
      <w:r>
        <w:rPr>
          <w:i/>
        </w:rPr>
        <w:t>позитивным</w:t>
      </w:r>
      <w:r>
        <w:t xml:space="preserve">, так и </w:t>
      </w:r>
      <w:r>
        <w:rPr>
          <w:i/>
        </w:rPr>
        <w:t>негативным</w:t>
      </w:r>
      <w:r>
        <w:t xml:space="preserve"> (А. Маслоу, Э. Эриксон, Шмидт и др.). Оно в каждом отдельном случае </w:t>
      </w:r>
      <w:r>
        <w:rPr>
          <w:i/>
        </w:rPr>
        <w:t>уникально</w:t>
      </w:r>
      <w:r>
        <w:t xml:space="preserve"> и одновременно </w:t>
      </w:r>
      <w:r>
        <w:rPr>
          <w:i/>
        </w:rPr>
        <w:t>универсально</w:t>
      </w:r>
      <w:r>
        <w:t xml:space="preserve">. Охватывает </w:t>
      </w:r>
      <w:r>
        <w:rPr>
          <w:i/>
        </w:rPr>
        <w:t xml:space="preserve">всю жизнь </w:t>
      </w:r>
      <w:r>
        <w:t xml:space="preserve">от момента зачатий до смерти. </w:t>
      </w:r>
    </w:p>
    <w:p w14:paraId="4BC06211" w14:textId="77777777" w:rsidR="00E33879" w:rsidRDefault="00A02132">
      <w:pPr>
        <w:ind w:left="-7" w:right="1"/>
      </w:pPr>
      <w:r>
        <w:rPr>
          <w:u w:val="single" w:color="000000"/>
        </w:rPr>
        <w:t>Закономерности Р личности</w:t>
      </w:r>
      <w:r>
        <w:t xml:space="preserve">: созревание потребностей опережает возможности их осуществления. </w:t>
      </w:r>
      <w:r>
        <w:rPr>
          <w:i/>
        </w:rPr>
        <w:t>Мотивация ведет за собой обучение и развитие</w:t>
      </w:r>
      <w:r>
        <w:t xml:space="preserve">. Войтонис - без мотивации навык у крыс и других животных не образуется. Л.С. Выготский, 1925, 1926 – развитие Л идет через развитие её </w:t>
      </w:r>
      <w:r>
        <w:rPr>
          <w:i/>
        </w:rPr>
        <w:t>интересов</w:t>
      </w:r>
      <w:r>
        <w:t xml:space="preserve">. А. Маслоу – Р идет от удовлетворения потребностей и ценностей нижнего, дефицитарного уровня к верхнему уровню самоактуализации и бытийных потребностей и ценностей. </w:t>
      </w:r>
    </w:p>
    <w:p w14:paraId="2E7EF2FB" w14:textId="77777777" w:rsidR="00E33879" w:rsidRDefault="00A02132">
      <w:pPr>
        <w:ind w:left="-7" w:right="1"/>
      </w:pPr>
      <w:r>
        <w:t xml:space="preserve">      Идет </w:t>
      </w:r>
      <w:r>
        <w:rPr>
          <w:i/>
        </w:rPr>
        <w:t>дифференциация структуры</w:t>
      </w:r>
      <w:r>
        <w:t xml:space="preserve"> Л и </w:t>
      </w:r>
      <w:r>
        <w:rPr>
          <w:i/>
        </w:rPr>
        <w:t xml:space="preserve">рост внутренней упорядоченности, интеграции </w:t>
      </w:r>
      <w:r>
        <w:t xml:space="preserve">старого и нового, усиление иерархичности ее мотивационных образований; развивается  </w:t>
      </w:r>
      <w:r>
        <w:rPr>
          <w:i/>
        </w:rPr>
        <w:t xml:space="preserve">произвольная саморегуляция </w:t>
      </w:r>
      <w:r>
        <w:t xml:space="preserve">действий и эмоций – субъектность - через игры с правилами (Д. Мид, Л.С. Выготский), увеличение силы инстанции Я=Эго в психоанализе (З. Фрейд),  и через  </w:t>
      </w:r>
      <w:r>
        <w:rPr>
          <w:i/>
        </w:rPr>
        <w:t xml:space="preserve">самогармонизацию </w:t>
      </w:r>
      <w:r>
        <w:t xml:space="preserve">(постановку самозадач и их выполнение, самокоррекцию планов и способов их осуществления – О.И. Мотков). Спонтанное развитие сменяется постепенно  саморазвитием. Идет развитие самопонимания, самоопределений Я и их интеграции в Я-концепции; увеличиваются реалистичность самооценки и УП; происходит смена ведущих потребностей (по Л.И. Божович). Растет личностная зрелость по Олпорту и Роджерсу (не у всех). </w:t>
      </w:r>
    </w:p>
    <w:p w14:paraId="573C41A0" w14:textId="77777777" w:rsidR="00E33879" w:rsidRDefault="00A02132">
      <w:pPr>
        <w:ind w:left="-7" w:right="1"/>
      </w:pPr>
      <w:r>
        <w:t xml:space="preserve">      Роль в развитии процессов </w:t>
      </w:r>
      <w:r>
        <w:rPr>
          <w:i/>
        </w:rPr>
        <w:t>созревания</w:t>
      </w:r>
      <w:r>
        <w:t xml:space="preserve"> (А. Гезелл, Т.М. Марютина, М.М. Цетлин), </w:t>
      </w:r>
      <w:r>
        <w:rPr>
          <w:i/>
        </w:rPr>
        <w:t>подражания</w:t>
      </w:r>
      <w:r>
        <w:t xml:space="preserve">, </w:t>
      </w:r>
      <w:r>
        <w:rPr>
          <w:i/>
        </w:rPr>
        <w:t>импринтинга</w:t>
      </w:r>
      <w:r>
        <w:t xml:space="preserve">, </w:t>
      </w:r>
      <w:r>
        <w:rPr>
          <w:i/>
        </w:rPr>
        <w:t>субъектной активности и саморазвития</w:t>
      </w:r>
      <w:r>
        <w:t xml:space="preserve">, </w:t>
      </w:r>
      <w:r>
        <w:rPr>
          <w:i/>
        </w:rPr>
        <w:t xml:space="preserve">игры, обучения </w:t>
      </w:r>
      <w:r>
        <w:t xml:space="preserve">и </w:t>
      </w:r>
      <w:r>
        <w:rPr>
          <w:i/>
        </w:rPr>
        <w:t>воспитания</w:t>
      </w:r>
      <w:r>
        <w:t xml:space="preserve">. Стремление к саморазвитию как одна из </w:t>
      </w:r>
      <w:r>
        <w:rPr>
          <w:i/>
        </w:rPr>
        <w:t>врождённых</w:t>
      </w:r>
      <w:r>
        <w:t xml:space="preserve"> потребностей – А. Маслоу и К. Роджерс, Ш. Бюлер, Э. Геккель, О.И. Мотков.</w:t>
      </w:r>
    </w:p>
    <w:p w14:paraId="3DAE8B0A" w14:textId="77777777" w:rsidR="00E33879" w:rsidRDefault="00A02132">
      <w:pPr>
        <w:ind w:left="-7" w:right="1"/>
      </w:pPr>
      <w:r>
        <w:rPr>
          <w:i/>
        </w:rPr>
        <w:lastRenderedPageBreak/>
        <w:t xml:space="preserve">       Р потребностей</w:t>
      </w:r>
      <w:r>
        <w:t xml:space="preserve"> (П): П. в Компетентности – 2-3 года, старший дошкол. и младший школ. возраст (Э. Эриксон, Д.Б. Эльконин); Половая П. – пубертатный  возраст; П в Самоопределении – юношеский возраст (Э. Эриксон); созревание таких черт Л как Готовность к согласию и Сознательность – только к 30 годам (Первин Л., Джон О.). Рост префронтал. коры лобных долей как основа развития Оперативного Я, оперативной субъектности (Геллатли, Э. Голдберг, Т.М. Марютина и др.).  С</w:t>
      </w:r>
      <w:r>
        <w:rPr>
          <w:i/>
        </w:rPr>
        <w:t xml:space="preserve">ензитивные </w:t>
      </w:r>
      <w:r>
        <w:t xml:space="preserve"> (М. Монтессори)  и </w:t>
      </w:r>
      <w:r>
        <w:rPr>
          <w:i/>
        </w:rPr>
        <w:t>критические периоды</w:t>
      </w:r>
      <w:r>
        <w:t xml:space="preserve"> (Л.С. Выготский) развития Л, значение </w:t>
      </w:r>
      <w:r>
        <w:rPr>
          <w:i/>
        </w:rPr>
        <w:t>импринтинга</w:t>
      </w:r>
      <w:r>
        <w:t xml:space="preserve"> у младенцев. Критические периоды как пики развития  произвольности, самостоятельности – О.И. Мотков. </w:t>
      </w:r>
    </w:p>
    <w:p w14:paraId="6C18D865" w14:textId="77777777" w:rsidR="00E33879" w:rsidRDefault="00A02132">
      <w:pPr>
        <w:ind w:left="-7" w:right="1"/>
      </w:pPr>
      <w:r>
        <w:rPr>
          <w:b/>
          <w:i/>
        </w:rPr>
        <w:t xml:space="preserve">       </w:t>
      </w:r>
      <w:r>
        <w:rPr>
          <w:i/>
        </w:rPr>
        <w:t>Роль генотипа</w:t>
      </w:r>
      <w:r>
        <w:t xml:space="preserve"> </w:t>
      </w:r>
      <w:r>
        <w:rPr>
          <w:i/>
        </w:rPr>
        <w:t>в определении динамики Р</w:t>
      </w:r>
      <w:r>
        <w:t xml:space="preserve">: Луисвилльское  лонгитюд. иссл-ие  30 лет (Р. Уилсон, А. Матени-мл.): гены устанавливают планы Р-ия, кот. определяют и </w:t>
      </w:r>
      <w:r>
        <w:rPr>
          <w:u w:val="single" w:color="000000"/>
        </w:rPr>
        <w:t xml:space="preserve">направление изменений, и конечное состояние. Физич. Р наиболее жестко опред-ся генами </w:t>
      </w:r>
      <w:r>
        <w:t xml:space="preserve">– канализированное Р. У монозигот  динамика + и - эмоций (темперамент), импульсивности, умственного Р, внимания и общей активности намного более сходна, чем у дизигот.  Генетические планы в опред. мере детерминируют Р личностных свойств. </w:t>
      </w:r>
      <w:r>
        <w:rPr>
          <w:i/>
        </w:rPr>
        <w:t>Психологическое сопровождение естественного развития</w:t>
      </w:r>
      <w:r>
        <w:t xml:space="preserve">  детей как стратегия воспитания и обучения (Г. Бардиер, М. Битянова,  и др.). </w:t>
      </w:r>
    </w:p>
    <w:p w14:paraId="10328BC3" w14:textId="77777777" w:rsidR="00E33879" w:rsidRDefault="00A02132">
      <w:pPr>
        <w:ind w:left="-7" w:right="1"/>
      </w:pPr>
      <w:r>
        <w:t xml:space="preserve">      В начальные критические Т у реб. действует </w:t>
      </w:r>
      <w:r>
        <w:rPr>
          <w:i/>
        </w:rPr>
        <w:t>импринтинг</w:t>
      </w:r>
      <w:r>
        <w:rPr>
          <w:b/>
          <w:i/>
        </w:rPr>
        <w:t xml:space="preserve"> </w:t>
      </w:r>
      <w:r>
        <w:rPr>
          <w:i/>
        </w:rPr>
        <w:t xml:space="preserve"> </w:t>
      </w:r>
      <w:r>
        <w:t xml:space="preserve">– мгновенное запечатление (например, образа матери) и включение  адаптивного социального инстинкт. поведения (плач, улыбка, следование за объектом привязанности) в адекватной среде (Д. Боулби). От 0 к 6 мес. растет привязанность к матери. Это способствует выживанию и + адаптации. </w:t>
      </w:r>
    </w:p>
    <w:p w14:paraId="7E286F0F" w14:textId="77777777" w:rsidR="00E33879" w:rsidRDefault="00A02132">
      <w:pPr>
        <w:ind w:left="-7" w:right="1"/>
      </w:pPr>
      <w:r>
        <w:t xml:space="preserve">В. Штерн: Р идет путем </w:t>
      </w:r>
      <w:r>
        <w:rPr>
          <w:i/>
        </w:rPr>
        <w:t>интроцепции</w:t>
      </w:r>
      <w:r>
        <w:t>, соединения ребенком внутренних целей с целями окружающих – расширяется опыт успешной адаптации в социальной и природной среде.</w:t>
      </w:r>
    </w:p>
    <w:p w14:paraId="70398DA1" w14:textId="77777777" w:rsidR="00E33879" w:rsidRDefault="00A02132">
      <w:pPr>
        <w:ind w:left="-7" w:right="1"/>
      </w:pPr>
      <w:r>
        <w:t>Р. Кеттел: «</w:t>
      </w:r>
      <w:r>
        <w:rPr>
          <w:i/>
        </w:rPr>
        <w:t>Зрелость Л – через фрустрацию</w:t>
      </w:r>
      <w:r>
        <w:t xml:space="preserve">» - Р достигается только через преодоление трудностей. </w:t>
      </w:r>
    </w:p>
    <w:p w14:paraId="6AFB4B01" w14:textId="77777777" w:rsidR="00E33879" w:rsidRDefault="00A02132">
      <w:pPr>
        <w:ind w:left="-7" w:right="1"/>
      </w:pPr>
      <w:r>
        <w:t xml:space="preserve">Г. Олпорт – признаки </w:t>
      </w:r>
      <w:r>
        <w:rPr>
          <w:b/>
          <w:i/>
        </w:rPr>
        <w:t>Зрелости Л</w:t>
      </w:r>
      <w:r>
        <w:t xml:space="preserve">: расширенные границы Я, много интересов; теплое общение; принятие себя, эмоц. защищенность; толерантность;  реалистич. восприятие и притязания; самопознание – к адекватному представлению о себе; единая жизненная философия с набором ЦО; жизнь соответствует своей философии и осознанным целям, а не внешним мнениям; профессиональная компетентность. </w:t>
      </w:r>
      <w:r>
        <w:rPr>
          <w:i/>
        </w:rPr>
        <w:t>Развитие проприума</w:t>
      </w:r>
      <w:r>
        <w:t xml:space="preserve">. Зрелость мозга – только к 25 годам. </w:t>
      </w:r>
    </w:p>
    <w:p w14:paraId="45794665" w14:textId="77777777" w:rsidR="00E33879" w:rsidRDefault="00A02132">
      <w:pPr>
        <w:numPr>
          <w:ilvl w:val="0"/>
          <w:numId w:val="2"/>
        </w:numPr>
        <w:ind w:right="0" w:hanging="10"/>
        <w:jc w:val="left"/>
      </w:pPr>
      <w:r>
        <w:t xml:space="preserve">К. Хорни – Развитие Л идет через физический и психологический  </w:t>
      </w:r>
      <w:r>
        <w:rPr>
          <w:i/>
        </w:rPr>
        <w:t>отрыв от  матери</w:t>
      </w:r>
      <w:r>
        <w:t xml:space="preserve">. - Развитие Л как </w:t>
      </w:r>
      <w:r>
        <w:rPr>
          <w:i/>
        </w:rPr>
        <w:t>самоактуализация личностного потенциала</w:t>
      </w:r>
      <w:r>
        <w:t xml:space="preserve"> (А. Маслоу, К. Роджерс). СА как врожденное стремление Л. </w:t>
      </w:r>
    </w:p>
    <w:p w14:paraId="588E7339" w14:textId="77777777" w:rsidR="00E33879" w:rsidRDefault="00A02132">
      <w:pPr>
        <w:numPr>
          <w:ilvl w:val="0"/>
          <w:numId w:val="2"/>
        </w:numPr>
        <w:ind w:right="0" w:hanging="10"/>
        <w:jc w:val="left"/>
      </w:pPr>
      <w:r>
        <w:t xml:space="preserve">Л.И. Божович: развитие как </w:t>
      </w:r>
      <w:r>
        <w:rPr>
          <w:i/>
        </w:rPr>
        <w:t>смена ведущих потребностей</w:t>
      </w:r>
      <w:r>
        <w:t xml:space="preserve"> с возрастом (близко к ЛСВ). П. во впечатлениях в 1-3 лет, П. быть субъектом действия в 3-7 лет, П. занять соц. статус школьника в 7-11  лет, П. быть принятым в группе сверстников в 11-15 лет, П. занять свое место в обществе в 15-17 лет. </w:t>
      </w:r>
    </w:p>
    <w:p w14:paraId="6BE72613" w14:textId="77777777" w:rsidR="00E33879" w:rsidRDefault="00A02132">
      <w:pPr>
        <w:spacing w:after="570" w:line="259" w:lineRule="auto"/>
        <w:ind w:left="-2" w:right="0" w:firstLine="0"/>
        <w:jc w:val="left"/>
      </w:pPr>
      <w:r>
        <w:rPr>
          <w:rFonts w:ascii="Calibri" w:eastAsia="Calibri" w:hAnsi="Calibri" w:cs="Calibri"/>
          <w:noProof/>
          <w:sz w:val="22"/>
          <w:lang w:bidi="ar-SA"/>
        </w:rPr>
        <mc:AlternateContent>
          <mc:Choice Requires="wpg">
            <w:drawing>
              <wp:inline distT="0" distB="0" distL="0" distR="0" wp14:anchorId="0FC226A5" wp14:editId="2651428A">
                <wp:extent cx="5939155" cy="9525"/>
                <wp:effectExtent l="0" t="0" r="0" b="0"/>
                <wp:docPr id="21643" name="Group 216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9155" cy="9525"/>
                          <a:chOff x="0" y="0"/>
                          <a:chExt cx="5939155" cy="9525"/>
                        </a:xfrm>
                      </wpg:grpSpPr>
                      <wps:wsp>
                        <wps:cNvPr id="764" name="Shape 764"/>
                        <wps:cNvSpPr/>
                        <wps:spPr>
                          <a:xfrm>
                            <a:off x="0" y="0"/>
                            <a:ext cx="59391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39155">
                                <a:moveTo>
                                  <a:pt x="593915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5" name="Shape 765"/>
                        <wps:cNvSpPr/>
                        <wps:spPr>
                          <a:xfrm>
                            <a:off x="0" y="0"/>
                            <a:ext cx="59391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39155">
                                <a:moveTo>
                                  <a:pt x="593915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5606209" id="Group 21643" o:spid="_x0000_s1026" style="width:467.65pt;height:.75pt;mso-position-horizontal-relative:char;mso-position-vertical-relative:line" coordsize="59391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">
                <v:shape id="Shape 764" o:spid="_x0000_s1027" style="position:absolute;width:59391;height:0;visibility:visible;mso-wrap-style:square;v-text-anchor:top" coordsize="59391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" path="m5939155,l,e" filled="f">
                  <v:path arrowok="t" textboxrect="0,0,5939155,0"/>
                </v:shape>
                <v:shape id="Shape 765" o:spid="_x0000_s1028" style="position:absolute;width:59391;height:0;visibility:visible;mso-wrap-style:square;v-text-anchor:top" coordsize="59391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" path="m5939155,l,e" filled="f">
                  <v:path arrowok="t" textboxrect="0,0,5939155,0"/>
                </v:shape>
                <w10:anchorlock/>
              </v:group>
            </w:pict>
          </mc:Fallback>
        </mc:AlternateContent>
      </w:r>
    </w:p>
    <w:p w14:paraId="1DAC94F9" w14:textId="77777777" w:rsidR="00E33879" w:rsidRDefault="00A02132">
      <w:pPr>
        <w:spacing w:after="0" w:line="238" w:lineRule="auto"/>
        <w:ind w:left="0" w:right="24" w:firstLine="0"/>
      </w:pPr>
      <w:r>
        <w:rPr>
          <w:b/>
          <w:u w:val="single" w:color="000000"/>
        </w:rPr>
        <w:t>Темы 3 - 8</w:t>
      </w:r>
      <w:r>
        <w:rPr>
          <w:b/>
        </w:rPr>
        <w:t>. Основные подходы к личности в зарубежной и российской психологии</w:t>
      </w:r>
      <w:r>
        <w:t xml:space="preserve">. </w:t>
      </w:r>
      <w:r>
        <w:rPr>
          <w:b/>
        </w:rPr>
        <w:t>Потребности, темперамент и характер. Интегральные качества личности. Ценности, качества субъекта, эмоции, уровень притязаний и самооценка.</w:t>
      </w:r>
      <w:r>
        <w:t xml:space="preserve">   </w:t>
      </w:r>
    </w:p>
    <w:p w14:paraId="00DBE7DB" w14:textId="77777777" w:rsidR="00E33879" w:rsidRDefault="00A02132">
      <w:pPr>
        <w:ind w:left="-7" w:right="1"/>
      </w:pPr>
      <w:r>
        <w:rPr>
          <w:b/>
          <w:i/>
        </w:rPr>
        <w:t>Психоанализ</w:t>
      </w:r>
      <w:r>
        <w:t xml:space="preserve">: общие характеристики подходов З. Фрейда, А. Адлера и К. Юнга. Движущие силы и источники развития личности, ее структура, стадии психосексуального развития, защитные механизмы, психоаналитическая терапия как усиление «Я» (З. Фрейд). Важнейшие стремления Л к превосходству, совершенствованию и общности, Р как преодоление, компенсация чувства неполноценности, образование индивидуального </w:t>
      </w:r>
      <w:r>
        <w:lastRenderedPageBreak/>
        <w:t xml:space="preserve">стиля жизни (А. Адлер). Усложнение структуры Л за счет введения коллективного бессознательного, развитие личности как индивидуация – проработка архетипов, устранение давления Тени, движение к самости; типы ориентации Л – экстраверсия и интроверсия, 4 функции: ощущение, чувство, мышление и интуиция (К. Юнг). </w:t>
      </w:r>
    </w:p>
    <w:p w14:paraId="0F5A7668" w14:textId="77777777" w:rsidR="00E33879" w:rsidRDefault="00A02132">
      <w:pPr>
        <w:ind w:left="-7" w:right="1"/>
      </w:pPr>
      <w:r>
        <w:rPr>
          <w:b/>
          <w:i/>
        </w:rPr>
        <w:t>Гуманистическое</w:t>
      </w:r>
      <w:r>
        <w:rPr>
          <w:b/>
        </w:rPr>
        <w:t xml:space="preserve"> </w:t>
      </w:r>
      <w:r>
        <w:rPr>
          <w:b/>
          <w:i/>
        </w:rPr>
        <w:t>направление</w:t>
      </w:r>
      <w:r>
        <w:rPr>
          <w:b/>
        </w:rPr>
        <w:t>:</w:t>
      </w:r>
      <w:r>
        <w:t xml:space="preserve"> третья сила в психологии – А. Маслоу и К. Роджерс. Структурно-динамический подход к личности, позитивная сущность личности, стремление к самоактуализации, личностному росту. Самоактуализирующаяся личность. Структура потребностей личности и закономерность их развития по Маслоу.  Полноценно функционирующая личность и «хорошая жизнь» по К. Роджерсу. Недирективная клиентцентрированная терапия. Роль эмпатии в общении с клиентом. </w:t>
      </w:r>
    </w:p>
    <w:p w14:paraId="1C7D2FF4" w14:textId="77777777" w:rsidR="00E33879" w:rsidRDefault="00A02132">
      <w:pPr>
        <w:ind w:left="-7" w:right="1"/>
      </w:pPr>
      <w:r>
        <w:rPr>
          <w:b/>
          <w:i/>
        </w:rPr>
        <w:t>Теории черт</w:t>
      </w:r>
      <w:r>
        <w:t>: Г. Олпорт, Р. Кеттел, Г. Айзенк, Пятифакторная модель личности. Экспериментальный структурно-динамический, факторный подход. От постоянных, фундаментальных черт (суперфакторов, переменных) – к более ситуативным и менее устойчивым. Понятие «черты» по Олпорту. 16-факторная модель черт личности Р. Кеттела. Мотивационные эрги. Суперчерты по Айзенку. Их связь с типом темперамента и с мозгом. Пять суперфакторов Голдберга, Коста и МакКрея. Басс – общие черты личности у животных и человека – эволюционная психология личности.</w:t>
      </w:r>
    </w:p>
    <w:p w14:paraId="09A55D27" w14:textId="77777777" w:rsidR="00E33879" w:rsidRDefault="00A02132">
      <w:pPr>
        <w:ind w:left="-7" w:right="1"/>
      </w:pPr>
      <w:r>
        <w:rPr>
          <w:b/>
          <w:i/>
        </w:rPr>
        <w:t>Подходы к пониманию личности в российской психологии</w:t>
      </w:r>
      <w:r>
        <w:rPr>
          <w:i/>
        </w:rPr>
        <w:t>:</w:t>
      </w:r>
      <w:r>
        <w:t xml:space="preserve"> </w:t>
      </w:r>
      <w:r>
        <w:rPr>
          <w:i/>
        </w:rPr>
        <w:t>В.М. Бехтерев</w:t>
      </w:r>
      <w:r>
        <w:t xml:space="preserve"> – самодеятельная сущность Л, направляющее и объединяющее начало в психике и организме. Изначальна.  </w:t>
      </w:r>
      <w:r>
        <w:rPr>
          <w:i/>
        </w:rPr>
        <w:t xml:space="preserve">А.Ф. Лазурский </w:t>
      </w:r>
      <w:r>
        <w:t xml:space="preserve">– эндопсихика и экзопсихика, эндоличность и экзоличность. Вторая развивается на основе первой. Личностью и рождаются, и становятся. </w:t>
      </w:r>
      <w:r>
        <w:rPr>
          <w:i/>
        </w:rPr>
        <w:t>Л.С. Выготский</w:t>
      </w:r>
      <w:r>
        <w:t xml:space="preserve"> – в 1925, 1926 гг. инстинкты и влечения как ядро психики и личности, обучение должно идти только на основе интересов ребенка. 1930 – Л как социально обусловленное качество, результат культурного развития через развитие ВПФ. Понятие ЗБЛ и интериоризации, произвольности. </w:t>
      </w:r>
      <w:r>
        <w:rPr>
          <w:i/>
        </w:rPr>
        <w:t>А.Н. Леонтьев</w:t>
      </w:r>
      <w:r>
        <w:t xml:space="preserve"> – Л как совокупность общественных отношений (тождественно К. Марксу), реализующихся и развивающихся в деятельности. Как система деятельностей. Личностью становятся. Её нет у животных.</w:t>
      </w:r>
    </w:p>
    <w:p w14:paraId="27F35129" w14:textId="77777777" w:rsidR="00E33879" w:rsidRDefault="00A02132">
      <w:pPr>
        <w:ind w:left="-7" w:right="1"/>
      </w:pPr>
      <w:r>
        <w:rPr>
          <w:i/>
        </w:rPr>
        <w:t>Л.И. Божович</w:t>
      </w:r>
      <w:r>
        <w:t xml:space="preserve"> – Л как система потребностей и мотивов. </w:t>
      </w:r>
      <w:r>
        <w:rPr>
          <w:i/>
        </w:rPr>
        <w:t>Л.Н. Собчик</w:t>
      </w:r>
      <w:r>
        <w:t xml:space="preserve"> – теория ведущих тенденций, </w:t>
      </w:r>
      <w:r>
        <w:rPr>
          <w:i/>
        </w:rPr>
        <w:t xml:space="preserve">П.В. Симонов – </w:t>
      </w:r>
      <w:r>
        <w:t xml:space="preserve">информационно-потребностная теория, три вида потребностей, </w:t>
      </w:r>
      <w:r>
        <w:rPr>
          <w:i/>
        </w:rPr>
        <w:t xml:space="preserve">В.М. Русалов – </w:t>
      </w:r>
      <w:r>
        <w:t xml:space="preserve">теория темперамента: 4 свойства Т – эргичность, пластичность, темп и эмоциональность в 3 сферах жизни, </w:t>
      </w:r>
      <w:r>
        <w:rPr>
          <w:i/>
        </w:rPr>
        <w:t>О.И. Мотков</w:t>
      </w:r>
      <w:r>
        <w:t xml:space="preserve"> – Сущность Л как центрального руководящего управляющего отдела психики, ее структура – три уровня; Л имеет биологическую основу. Ею и рождаются, и становятся. Л есть и у животных (А.</w:t>
      </w:r>
    </w:p>
    <w:p w14:paraId="3C7D65A1" w14:textId="77777777" w:rsidR="00E33879" w:rsidRDefault="00A02132">
      <w:pPr>
        <w:ind w:left="-7" w:right="1"/>
      </w:pPr>
      <w:r>
        <w:t>Басс). Гармония и самогармонизация личности.</w:t>
      </w:r>
    </w:p>
    <w:p w14:paraId="31B09783" w14:textId="77777777" w:rsidR="00E33879" w:rsidRDefault="00A02132">
      <w:pPr>
        <w:pStyle w:val="1"/>
        <w:ind w:left="-5" w:right="5"/>
      </w:pPr>
      <w:bookmarkStart w:id="8" w:name="_Toc106273095"/>
      <w:r>
        <w:t>Потребности, темперамент и характер. Интегральные качества личности</w:t>
      </w:r>
      <w:bookmarkEnd w:id="8"/>
      <w:r>
        <w:t xml:space="preserve"> </w:t>
      </w:r>
    </w:p>
    <w:p w14:paraId="5EB1396E" w14:textId="77777777" w:rsidR="00E33879" w:rsidRDefault="00A02132">
      <w:pPr>
        <w:ind w:left="-7" w:right="1"/>
      </w:pPr>
      <w:r>
        <w:t xml:space="preserve">Понятие </w:t>
      </w:r>
      <w:r>
        <w:rPr>
          <w:i/>
        </w:rPr>
        <w:t>потребностей.</w:t>
      </w:r>
      <w:r>
        <w:t xml:space="preserve"> Потребности как ядро личности – МакДауголл (инстинкт, склонности), Г. Мюррей (needs), А. Маслоу (иерархия потребностей), П.В. Симонов (три вида потребностей), В.И. Гарбузов и др. Созревание потребностей. Потребности как характеристики индивида у  А.Н. Леонтьева. Витальные и психологические П. – Диси и Райан. Нейрофизиологические корреляты П. Потребности направляют, побуждают и организуют поведение. П. у человека и животных. Изучение выраженности П (ММТ-32). </w:t>
      </w:r>
      <w:r>
        <w:rPr>
          <w:i/>
        </w:rPr>
        <w:t xml:space="preserve"> Понятие темперамента</w:t>
      </w:r>
      <w:r>
        <w:t xml:space="preserve">. Тип высшей нервной деятельности ВНД и темперамент. Типологии темперамента: И.П. Павлов, Кречмер, Г. Айзенк, В.М. Русалов. Методы изучения Т. (ОСТ и ОФДСИ В.М. Русалова, тесты Айзенка и др.). </w:t>
      </w:r>
    </w:p>
    <w:p w14:paraId="4FF51DAE" w14:textId="77777777" w:rsidR="00E33879" w:rsidRDefault="00A02132">
      <w:pPr>
        <w:ind w:left="-7" w:right="1"/>
      </w:pPr>
      <w:r>
        <w:rPr>
          <w:i/>
        </w:rPr>
        <w:t>Характер</w:t>
      </w:r>
      <w:r>
        <w:t xml:space="preserve">. Темпераментальные основы характера (В.М. Русалов). Стилевые потребности как мотивационные компоненты Т. и Х. Понятие акцентуации характера – К. Леонгард. Культурологические тенденции как вид изначальных стилевых потребностей – О.И. Мотков. Типологии характера – Леонгард, Гесс, Фромм и др. Методики изучения характера (опросники Шмишека, Гесса). </w:t>
      </w:r>
    </w:p>
    <w:p w14:paraId="09808B8F" w14:textId="77777777" w:rsidR="00E33879" w:rsidRDefault="00A02132">
      <w:pPr>
        <w:ind w:left="-7" w:right="1"/>
      </w:pPr>
      <w:r>
        <w:rPr>
          <w:i/>
        </w:rPr>
        <w:lastRenderedPageBreak/>
        <w:t>Интегральные качества Л</w:t>
      </w:r>
      <w:r>
        <w:t xml:space="preserve"> как обобщенные, устойчивые характеристики: жизненная удовлетворённость, личностная зрелость, самооценка, жизненное благополучие, общая конструктивность Л, интегральная гармоничность Л, полноценно функционирующая Л, общая культура Л, и др. </w:t>
      </w:r>
      <w:r>
        <w:rPr>
          <w:b/>
        </w:rPr>
        <w:t xml:space="preserve">Ценности, качества субъекта </w:t>
      </w:r>
    </w:p>
    <w:p w14:paraId="23769D48" w14:textId="77777777" w:rsidR="00E33879" w:rsidRDefault="00A02132">
      <w:pPr>
        <w:ind w:left="-7" w:right="1"/>
      </w:pPr>
      <w:r>
        <w:rPr>
          <w:i/>
        </w:rPr>
        <w:t xml:space="preserve">Понятие </w:t>
      </w:r>
      <w:r>
        <w:rPr>
          <w:b/>
          <w:i/>
        </w:rPr>
        <w:t>ценности</w:t>
      </w:r>
      <w:r>
        <w:t xml:space="preserve"> (ценностной ориентации). Ценности как аспект особой устойчивой значимости потребностей и других устойчивых    мотиваций и образований Л (мотивов, интересов, отношений, черт). Классификации Ц (М. Рокич – терминальные и инструментальные Ц, А. Маслоу – дефицитарные и бытийные Ц, Диси и Райан – внешние и внутренние Ц, Мусек, Ядов – материальные и духовные Ц, и др.). Развитие ценностей как развитие устойчивых предпочтений и высокозначимых отношений. Методики изучения Ц. – методики Рокича, Ш. Шварца, Г. Айзенка (СПП), Е.Б. Фанталовой, С.С. Бубновой, О.И. Моткова (ЦО), В.Ф. Сопова и др. </w:t>
      </w:r>
    </w:p>
    <w:p w14:paraId="187C8CB4" w14:textId="77777777" w:rsidR="00E33879" w:rsidRDefault="00A02132">
      <w:pPr>
        <w:ind w:left="-7" w:right="1"/>
      </w:pPr>
      <w:r>
        <w:rPr>
          <w:b/>
          <w:i/>
        </w:rPr>
        <w:t>Субъект</w:t>
      </w:r>
      <w:r>
        <w:t xml:space="preserve"> как оперативное Я личности, как её разум. «Чистое Я» У. Джемса и субъект. Качества субъекта, как и механизмы «Я», распределены на трех основных уровнях Л: базовом, вторичном и оперативно-ситуативном (О.И. Мотков). Нейрофизиологические корреляты С. – аппарат программирования в префронтальной зоне лобной доли и ядра подкорки (Лурия А.Р. и др.). Развитие качеств субъекта – произвольности, постановки и удержания долговременной и ситуативной цели, текущего самоконтроля, оперативной рефлексии, целенаправленного сканирования ситуации, оперативного анализа и принятия решений, коррекции цели и схемы поведения и т.п. Важно умение находить дополнительную мотивацию для завершения начатого дела.</w:t>
      </w:r>
    </w:p>
    <w:p w14:paraId="7D2E9C0B" w14:textId="77777777" w:rsidR="00E33879" w:rsidRDefault="00A02132">
      <w:pPr>
        <w:pStyle w:val="1"/>
        <w:ind w:left="-5" w:right="5"/>
      </w:pPr>
      <w:bookmarkStart w:id="9" w:name="_Toc106273096"/>
      <w:r>
        <w:t>Эмоции, уровень притязаний и самооценка</w:t>
      </w:r>
      <w:bookmarkEnd w:id="9"/>
      <w:r>
        <w:rPr>
          <w:b w:val="0"/>
        </w:rPr>
        <w:t xml:space="preserve">  </w:t>
      </w:r>
    </w:p>
    <w:p w14:paraId="00255D38" w14:textId="77777777" w:rsidR="00E33879" w:rsidRDefault="00A02132">
      <w:pPr>
        <w:ind w:left="-7" w:right="1"/>
      </w:pPr>
      <w:r>
        <w:rPr>
          <w:b/>
          <w:i/>
        </w:rPr>
        <w:t>Эмоции</w:t>
      </w:r>
      <w:r>
        <w:t>: 1) как область психики, выполняющая функцию внутренней коммуникации – сообщения и оценки результатов поведения  актуальной потребности, формы отреагирования текущего состояния; 2) как фактор внешней коммуникации – сообщения другому или чему-то (например, дневнику) о своем эмоциональном состоянии, оценке ситуации. Эмоции – звено мотивационно-эмоциональной сферы Л. Виды первичных эмоциональных состояний (К. Изард, П. Экман и др.). Эмоции и темперамент. Переживание, настроение, аффект, чувство. Эмоции и удовлетворённость жизнью.</w:t>
      </w:r>
    </w:p>
    <w:p w14:paraId="3475CD57" w14:textId="77777777" w:rsidR="00E33879" w:rsidRDefault="00A02132">
      <w:pPr>
        <w:ind w:left="-7" w:right="1"/>
      </w:pPr>
      <w:r>
        <w:t>Развитие саморегуляции выражения Э. Изучение эмоций – наблюдение, методики Изарда,</w:t>
      </w:r>
    </w:p>
    <w:p w14:paraId="26534B97" w14:textId="77777777" w:rsidR="00E33879" w:rsidRDefault="00A02132">
      <w:pPr>
        <w:ind w:left="-7" w:right="1"/>
      </w:pPr>
      <w:r>
        <w:t xml:space="preserve">Спилбергера, САН, СМИЛ, проективные тесты для детей (методики ЛюшерДорофееевой, Дом-Дерево-Человек, тест Амен-Дорки-Теммл) и др. </w:t>
      </w:r>
    </w:p>
    <w:p w14:paraId="64879E92" w14:textId="77777777" w:rsidR="00E33879" w:rsidRDefault="00A02132">
      <w:pPr>
        <w:spacing w:after="266"/>
        <w:ind w:left="-7" w:right="1"/>
      </w:pPr>
      <w:r>
        <w:rPr>
          <w:b/>
          <w:i/>
        </w:rPr>
        <w:t>Уровень притязаний и самооценка, Л и творчество</w:t>
      </w:r>
      <w:r>
        <w:rPr>
          <w:b/>
        </w:rPr>
        <w:t xml:space="preserve"> </w:t>
      </w:r>
      <w:r>
        <w:t>- К. Левин, Ф. Хоппе, Б.В. Зейгарник, М.С. Неймарк и др. Определение УП. Виды УП по степени его адекватности. Определение самооценки как интегральной характеристики личности. Виды самооценки по степени адекватности. Р адекватных УП и самооценки как один из моментов развития личностной зрелости. Методики изучения УП и самооценки: методики изучения самооценки Будасси, Пуни, «Самооценка личности» О.И. Моткова, методика изучения УП и самооценки Дембо-Рубинштейн- АМ. Прихожан. Определение творчества. Креативность. Интеллект и креативность. Личностные черты креативности. Блоки творчества. Методики изучения творческих черт Л – тесты Е.Е. Туник и др.</w:t>
      </w:r>
    </w:p>
    <w:p w14:paraId="41DB2227" w14:textId="77777777" w:rsidR="00E33879" w:rsidRPr="00D0012D" w:rsidRDefault="00A02132" w:rsidP="00D0012D">
      <w:pPr>
        <w:pStyle w:val="1"/>
      </w:pPr>
      <w:bookmarkStart w:id="10" w:name="_Toc106273097"/>
      <w:r w:rsidRPr="00D0012D">
        <w:t>4.  Образовательные технологии</w:t>
      </w:r>
      <w:bookmarkEnd w:id="10"/>
    </w:p>
    <w:p w14:paraId="0EBA0737" w14:textId="77777777" w:rsidR="00E33879" w:rsidRDefault="00A02132">
      <w:pPr>
        <w:ind w:left="-15" w:right="1" w:firstLine="540"/>
      </w:pPr>
      <w:r>
        <w:t xml:space="preserve">В разделе рабочей программы даются пояснения по организации всех видов учебной работы, методам их проведения. </w:t>
      </w:r>
    </w:p>
    <w:tbl>
      <w:tblPr>
        <w:tblStyle w:val="TableGrid"/>
        <w:tblW w:w="9354" w:type="dxa"/>
        <w:tblInd w:w="-42" w:type="dxa"/>
        <w:tblCellMar>
          <w:top w:w="16" w:type="dxa"/>
          <w:left w:w="42" w:type="dxa"/>
          <w:right w:w="44" w:type="dxa"/>
        </w:tblCellMar>
        <w:tblLook w:val="04A0" w:firstRow="1" w:lastRow="0" w:firstColumn="1" w:lastColumn="0" w:noHBand="0" w:noVBand="1"/>
      </w:tblPr>
      <w:tblGrid>
        <w:gridCol w:w="442"/>
        <w:gridCol w:w="2240"/>
        <w:gridCol w:w="1534"/>
        <w:gridCol w:w="5138"/>
      </w:tblGrid>
      <w:tr w:rsidR="00E33879" w14:paraId="5599CA8E" w14:textId="77777777">
        <w:trPr>
          <w:trHeight w:val="844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B382AE" w14:textId="77777777" w:rsidR="00E33879" w:rsidRDefault="00A02132">
            <w:pPr>
              <w:spacing w:after="0" w:line="259" w:lineRule="auto"/>
              <w:ind w:left="60" w:right="0" w:firstLine="0"/>
            </w:pPr>
            <w:r>
              <w:rPr>
                <w:b/>
                <w:i/>
              </w:rPr>
              <w:t>№</w:t>
            </w:r>
          </w:p>
          <w:p w14:paraId="2EA8FB71" w14:textId="77777777" w:rsidR="00E33879" w:rsidRDefault="00A02132">
            <w:pPr>
              <w:spacing w:after="0" w:line="259" w:lineRule="auto"/>
              <w:ind w:left="2" w:right="0" w:firstLine="0"/>
            </w:pPr>
            <w:r>
              <w:rPr>
                <w:b/>
                <w:i/>
              </w:rPr>
              <w:t>п/п</w:t>
            </w:r>
          </w:p>
        </w:tc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C2FAAA" w14:textId="77777777" w:rsidR="00E33879" w:rsidRDefault="00A02132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>Наименование раздела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712B8" w14:textId="77777777" w:rsidR="00E33879" w:rsidRDefault="00A02132">
            <w:pPr>
              <w:spacing w:after="0" w:line="259" w:lineRule="auto"/>
              <w:ind w:left="0" w:right="0" w:firstLine="12"/>
              <w:jc w:val="center"/>
            </w:pPr>
            <w:r>
              <w:rPr>
                <w:b/>
              </w:rPr>
              <w:t>Виды учебных занятий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35D0D8" w14:textId="77777777" w:rsidR="00E33879" w:rsidRDefault="00A02132">
            <w:pPr>
              <w:spacing w:after="0" w:line="259" w:lineRule="auto"/>
              <w:ind w:left="3" w:right="0" w:firstLine="0"/>
              <w:jc w:val="center"/>
            </w:pPr>
            <w:r>
              <w:rPr>
                <w:b/>
              </w:rPr>
              <w:t>Образовательные технологии</w:t>
            </w:r>
          </w:p>
        </w:tc>
      </w:tr>
      <w:tr w:rsidR="00E33879" w14:paraId="3C880114" w14:textId="77777777">
        <w:trPr>
          <w:trHeight w:val="290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C8C7F" w14:textId="77777777" w:rsidR="00E33879" w:rsidRDefault="00A02132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  <w:i/>
              </w:rPr>
              <w:t>1</w:t>
            </w:r>
          </w:p>
        </w:tc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68E9E" w14:textId="77777777" w:rsidR="00E33879" w:rsidRDefault="00A02132">
            <w:pPr>
              <w:spacing w:after="0" w:line="259" w:lineRule="auto"/>
              <w:ind w:left="0" w:right="18" w:firstLine="0"/>
              <w:jc w:val="center"/>
            </w:pPr>
            <w:r>
              <w:rPr>
                <w:b/>
                <w:i/>
              </w:rPr>
              <w:t>2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A433A" w14:textId="77777777" w:rsidR="00E33879" w:rsidRDefault="00A02132">
            <w:pPr>
              <w:spacing w:after="0" w:line="259" w:lineRule="auto"/>
              <w:ind w:left="0" w:right="16" w:firstLine="0"/>
              <w:jc w:val="center"/>
            </w:pPr>
            <w:r>
              <w:rPr>
                <w:b/>
                <w:i/>
              </w:rPr>
              <w:t>3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1DD6A" w14:textId="77777777" w:rsidR="00E33879" w:rsidRDefault="00A02132">
            <w:pPr>
              <w:spacing w:after="0" w:line="259" w:lineRule="auto"/>
              <w:ind w:left="0" w:right="16" w:firstLine="0"/>
              <w:jc w:val="center"/>
            </w:pPr>
            <w:r>
              <w:rPr>
                <w:b/>
                <w:i/>
              </w:rPr>
              <w:t>5</w:t>
            </w:r>
          </w:p>
        </w:tc>
      </w:tr>
      <w:tr w:rsidR="00E33879" w14:paraId="674094E1" w14:textId="77777777">
        <w:trPr>
          <w:trHeight w:val="2776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E2060" w14:textId="77777777" w:rsidR="00E33879" w:rsidRDefault="00A02132">
            <w:pPr>
              <w:spacing w:after="0" w:line="259" w:lineRule="auto"/>
              <w:ind w:left="80" w:right="0" w:firstLine="0"/>
              <w:jc w:val="left"/>
            </w:pPr>
            <w:r>
              <w:rPr>
                <w:i/>
              </w:rPr>
              <w:lastRenderedPageBreak/>
              <w:t>1.</w:t>
            </w:r>
          </w:p>
        </w:tc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CE0FB" w14:textId="77777777" w:rsidR="00E33879" w:rsidRDefault="00A02132">
            <w:pPr>
              <w:spacing w:after="0" w:line="259" w:lineRule="auto"/>
              <w:ind w:left="0" w:right="54" w:firstLine="0"/>
            </w:pPr>
            <w:r>
              <w:t xml:space="preserve">Сущность и структура личности: разные подходы. Законы развития  и саморазвития личности. 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002C8" w14:textId="77777777" w:rsidR="00E33879" w:rsidRDefault="00A02132">
            <w:pPr>
              <w:spacing w:after="252" w:line="259" w:lineRule="auto"/>
              <w:ind w:left="0" w:right="0" w:firstLine="0"/>
              <w:jc w:val="left"/>
            </w:pPr>
            <w:r>
              <w:t>Лекции 1 и 2.</w:t>
            </w:r>
          </w:p>
          <w:p w14:paraId="7B578766" w14:textId="77777777" w:rsidR="00E33879" w:rsidRDefault="00A02132">
            <w:pPr>
              <w:spacing w:after="276" w:line="238" w:lineRule="auto"/>
              <w:ind w:left="0" w:right="0" w:firstLine="0"/>
              <w:jc w:val="left"/>
            </w:pPr>
            <w:r>
              <w:t>Практич. работы 1-3.</w:t>
            </w:r>
          </w:p>
          <w:p w14:paraId="67F23E9A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Самостоятель ная работа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87F2C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 xml:space="preserve">Вводная  лекция </w:t>
            </w:r>
          </w:p>
          <w:p w14:paraId="0513A40A" w14:textId="77777777" w:rsidR="00E33879" w:rsidRDefault="00A02132">
            <w:pPr>
              <w:spacing w:after="276" w:line="238" w:lineRule="auto"/>
              <w:ind w:left="0" w:right="0" w:firstLine="0"/>
              <w:jc w:val="left"/>
            </w:pPr>
            <w:r>
              <w:t xml:space="preserve">Тест на ПЗМ Плутчика и др., Психогеометрич. тест, </w:t>
            </w:r>
          </w:p>
          <w:p w14:paraId="5D88BA12" w14:textId="77777777" w:rsidR="00E33879" w:rsidRDefault="00A02132">
            <w:pPr>
              <w:spacing w:after="276" w:line="238" w:lineRule="auto"/>
              <w:ind w:left="0" w:right="0" w:firstLine="0"/>
              <w:jc w:val="left"/>
            </w:pPr>
            <w:r>
              <w:t>Тест на изучение темперамента (В.М. Русалов – ОСТ). Практики саморазвития Л.</w:t>
            </w:r>
          </w:p>
          <w:p w14:paraId="61572558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Консультирование. Файл со списком  литературы, файлы лит-ры, банка тестов изучения Л</w:t>
            </w:r>
          </w:p>
        </w:tc>
      </w:tr>
      <w:tr w:rsidR="00E33879" w14:paraId="19742932" w14:textId="77777777">
        <w:trPr>
          <w:trHeight w:val="2290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C7BDE" w14:textId="77777777" w:rsidR="00E33879" w:rsidRDefault="00A02132">
            <w:pPr>
              <w:spacing w:after="0" w:line="259" w:lineRule="auto"/>
              <w:ind w:left="80" w:right="0" w:firstLine="0"/>
              <w:jc w:val="left"/>
            </w:pPr>
            <w:r>
              <w:rPr>
                <w:i/>
              </w:rPr>
              <w:t>2.</w:t>
            </w:r>
          </w:p>
        </w:tc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8BE5B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 xml:space="preserve">Подходы к личности в психологии. Потребности, темперамент и характер. Ценности, эмоции, уровень притязаний и самооценка, 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B6035" w14:textId="77777777" w:rsidR="00E33879" w:rsidRDefault="00A02132">
            <w:pPr>
              <w:spacing w:after="828" w:line="238" w:lineRule="auto"/>
              <w:ind w:left="0" w:right="0" w:firstLine="0"/>
              <w:jc w:val="left"/>
            </w:pPr>
            <w:r>
              <w:t>Лекции 3-8. Практические работы 4-14.</w:t>
            </w:r>
          </w:p>
          <w:p w14:paraId="09669F1C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Самостоятель ная работа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29E15" w14:textId="77777777" w:rsidR="00E33879" w:rsidRDefault="00A02132">
            <w:pPr>
              <w:spacing w:after="252" w:line="259" w:lineRule="auto"/>
              <w:ind w:left="0" w:right="0" w:firstLine="0"/>
              <w:jc w:val="left"/>
            </w:pPr>
            <w:r>
              <w:t>Лекция</w:t>
            </w:r>
          </w:p>
          <w:p w14:paraId="36A76C36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 xml:space="preserve">Работа с тестами ММТ-32 по теории Маслоу, </w:t>
            </w:r>
          </w:p>
          <w:p w14:paraId="4FEF32A0" w14:textId="77777777" w:rsidR="00E33879" w:rsidRDefault="00A02132">
            <w:pPr>
              <w:spacing w:after="276" w:line="238" w:lineRule="auto"/>
              <w:ind w:left="0" w:right="0" w:firstLine="0"/>
            </w:pPr>
            <w:r>
              <w:t>Neo-FFI, Экспресс самооценка гармоничности Л О.И. Моткова и др. Практики саморазвития Л.</w:t>
            </w:r>
          </w:p>
          <w:p w14:paraId="26760A41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Подготовка к занятию  с использованием программы лекций и литературы</w:t>
            </w:r>
          </w:p>
        </w:tc>
      </w:tr>
      <w:tr w:rsidR="00E33879" w14:paraId="6A4F9EB2" w14:textId="77777777">
        <w:trPr>
          <w:trHeight w:val="568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D24E1" w14:textId="77777777" w:rsidR="00E33879" w:rsidRDefault="00E3387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C8AAE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 xml:space="preserve">личность и творчество.  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0FEDE" w14:textId="77777777" w:rsidR="00E33879" w:rsidRDefault="00E3387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E5354" w14:textId="77777777" w:rsidR="00E33879" w:rsidRDefault="00E33879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14:paraId="0B88030F" w14:textId="77777777" w:rsidR="00E33879" w:rsidRDefault="00A02132">
      <w:pPr>
        <w:ind w:left="-15" w:right="1" w:firstLine="708"/>
      </w:pPr>
      <w:r>
        <w:t>В период временного приостановления посещения обучающимися помещений и территории РГГУ для организации учебного процесса с применением электронного обучения и дистанционных образовательных технологий могут быть использованы следующие образовательные технологии:</w:t>
      </w:r>
    </w:p>
    <w:p w14:paraId="7BEA1B9B" w14:textId="77777777" w:rsidR="00E33879" w:rsidRDefault="00A02132">
      <w:pPr>
        <w:numPr>
          <w:ilvl w:val="0"/>
          <w:numId w:val="3"/>
        </w:numPr>
        <w:ind w:right="1" w:firstLine="708"/>
      </w:pPr>
      <w:r>
        <w:t>видео-лекции;</w:t>
      </w:r>
    </w:p>
    <w:p w14:paraId="5F31FC3F" w14:textId="77777777" w:rsidR="00E33879" w:rsidRDefault="00A02132">
      <w:pPr>
        <w:numPr>
          <w:ilvl w:val="0"/>
          <w:numId w:val="3"/>
        </w:numPr>
        <w:ind w:right="1" w:firstLine="708"/>
      </w:pPr>
      <w:r>
        <w:t>онлайн-лекции в режиме реального времени;</w:t>
      </w:r>
    </w:p>
    <w:p w14:paraId="1BA6EF4E" w14:textId="77777777" w:rsidR="00E33879" w:rsidRDefault="00A02132">
      <w:pPr>
        <w:numPr>
          <w:ilvl w:val="0"/>
          <w:numId w:val="3"/>
        </w:numPr>
        <w:ind w:right="1" w:firstLine="708"/>
      </w:pPr>
      <w:r>
        <w:t>электронные учебники, учебные пособия, научные издания в электронном виде идоступ к иным электронным образовательным ресурсам;</w:t>
      </w:r>
    </w:p>
    <w:p w14:paraId="6E3744D2" w14:textId="77777777" w:rsidR="00E33879" w:rsidRDefault="00A02132">
      <w:pPr>
        <w:numPr>
          <w:ilvl w:val="0"/>
          <w:numId w:val="3"/>
        </w:numPr>
        <w:ind w:right="1" w:firstLine="708"/>
      </w:pPr>
      <w:r>
        <w:t>системы для электронного тестирования;</w:t>
      </w:r>
    </w:p>
    <w:p w14:paraId="5958230D" w14:textId="77777777" w:rsidR="00E33879" w:rsidRDefault="00A02132">
      <w:pPr>
        <w:numPr>
          <w:ilvl w:val="0"/>
          <w:numId w:val="3"/>
        </w:numPr>
        <w:spacing w:after="262"/>
        <w:ind w:right="1" w:firstLine="708"/>
      </w:pPr>
      <w:r>
        <w:t>консультации с использованием телекоммуникационных средств.</w:t>
      </w:r>
    </w:p>
    <w:p w14:paraId="5E0E79B0" w14:textId="77777777" w:rsidR="00577C9B" w:rsidRPr="00D0012D" w:rsidRDefault="00A02132" w:rsidP="00D0012D">
      <w:pPr>
        <w:pStyle w:val="1"/>
      </w:pPr>
      <w:bookmarkStart w:id="11" w:name="_Toc106273098"/>
      <w:r w:rsidRPr="00D0012D">
        <w:t>5. Оценка планируемых резуль</w:t>
      </w:r>
      <w:r w:rsidR="00577C9B" w:rsidRPr="00D0012D">
        <w:t>татов обучения</w:t>
      </w:r>
      <w:bookmarkEnd w:id="11"/>
    </w:p>
    <w:p w14:paraId="25457FD1" w14:textId="6C5F36A4" w:rsidR="00E33879" w:rsidRPr="00D0012D" w:rsidRDefault="00A02132" w:rsidP="00D0012D">
      <w:pPr>
        <w:pStyle w:val="1"/>
      </w:pPr>
      <w:bookmarkStart w:id="12" w:name="_Toc106273099"/>
      <w:r w:rsidRPr="00D0012D">
        <w:t>5.1. Система оценивания</w:t>
      </w:r>
      <w:bookmarkEnd w:id="12"/>
      <w:r w:rsidRPr="00D0012D">
        <w:t xml:space="preserve"> </w:t>
      </w:r>
    </w:p>
    <w:tbl>
      <w:tblPr>
        <w:tblStyle w:val="TableGrid"/>
        <w:tblW w:w="6830" w:type="dxa"/>
        <w:tblInd w:w="1260" w:type="dxa"/>
        <w:tblCellMar>
          <w:top w:w="5" w:type="dxa"/>
          <w:left w:w="42" w:type="dxa"/>
          <w:bottom w:w="5" w:type="dxa"/>
          <w:right w:w="115" w:type="dxa"/>
        </w:tblCellMar>
        <w:tblLook w:val="04A0" w:firstRow="1" w:lastRow="0" w:firstColumn="1" w:lastColumn="0" w:noHBand="0" w:noVBand="1"/>
      </w:tblPr>
      <w:tblGrid>
        <w:gridCol w:w="3998"/>
        <w:gridCol w:w="1504"/>
        <w:gridCol w:w="1328"/>
      </w:tblGrid>
      <w:tr w:rsidR="00E33879" w14:paraId="6A19A359" w14:textId="77777777">
        <w:trPr>
          <w:trHeight w:val="572"/>
        </w:trPr>
        <w:tc>
          <w:tcPr>
            <w:tcW w:w="399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6454373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Форма контроля</w:t>
            </w:r>
          </w:p>
        </w:tc>
        <w:tc>
          <w:tcPr>
            <w:tcW w:w="2832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A397A67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Макс. количество баллов</w:t>
            </w:r>
          </w:p>
        </w:tc>
      </w:tr>
      <w:tr w:rsidR="00E33879" w14:paraId="11D1594E" w14:textId="77777777">
        <w:trPr>
          <w:trHeight w:val="562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49C76AE" w14:textId="77777777" w:rsidR="00E33879" w:rsidRDefault="00E3387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1D9E3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За одну работу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D90A9DD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Всего</w:t>
            </w:r>
          </w:p>
        </w:tc>
      </w:tr>
      <w:tr w:rsidR="00E33879" w14:paraId="4AAE4E01" w14:textId="77777777">
        <w:trPr>
          <w:trHeight w:val="567"/>
        </w:trPr>
        <w:tc>
          <w:tcPr>
            <w:tcW w:w="3998" w:type="dxa"/>
            <w:tcBorders>
              <w:top w:val="single" w:sz="4" w:space="0" w:color="000000"/>
              <w:left w:val="double" w:sz="4" w:space="0" w:color="000000"/>
              <w:bottom w:val="nil"/>
              <w:right w:val="single" w:sz="4" w:space="0" w:color="000000"/>
            </w:tcBorders>
          </w:tcPr>
          <w:p w14:paraId="275BCCE5" w14:textId="77777777" w:rsidR="00E33879" w:rsidRDefault="00A02132">
            <w:pPr>
              <w:spacing w:after="0" w:line="259" w:lineRule="auto"/>
              <w:ind w:left="0" w:right="1704" w:firstLine="0"/>
              <w:jc w:val="left"/>
            </w:pPr>
            <w:r>
              <w:t xml:space="preserve">Текущий контроль: </w:t>
            </w:r>
            <w:r>
              <w:rPr>
                <w:i/>
              </w:rPr>
              <w:t xml:space="preserve">  - опрос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07D03294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5 баллов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nil"/>
              <w:right w:val="double" w:sz="4" w:space="0" w:color="000000"/>
            </w:tcBorders>
            <w:vAlign w:val="bottom"/>
          </w:tcPr>
          <w:p w14:paraId="593112E2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30 баллов </w:t>
            </w:r>
          </w:p>
        </w:tc>
      </w:tr>
      <w:tr w:rsidR="00E33879" w14:paraId="2EE78DDD" w14:textId="77777777">
        <w:trPr>
          <w:trHeight w:val="281"/>
        </w:trPr>
        <w:tc>
          <w:tcPr>
            <w:tcW w:w="3998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14:paraId="1BF35767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  - участие в дискуссии на семинаре</w:t>
            </w:r>
          </w:p>
        </w:tc>
        <w:tc>
          <w:tcPr>
            <w:tcW w:w="15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6CD87E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5 баллов</w:t>
            </w:r>
          </w:p>
        </w:tc>
        <w:tc>
          <w:tcPr>
            <w:tcW w:w="1328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</w:tcPr>
          <w:p w14:paraId="27BA3DF4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10 баллов</w:t>
            </w:r>
          </w:p>
        </w:tc>
      </w:tr>
      <w:tr w:rsidR="00E33879" w14:paraId="5B7B1A71" w14:textId="77777777">
        <w:trPr>
          <w:trHeight w:val="281"/>
        </w:trPr>
        <w:tc>
          <w:tcPr>
            <w:tcW w:w="3998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14:paraId="043A110F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  - контрольная работа (темы 1-3)</w:t>
            </w:r>
          </w:p>
        </w:tc>
        <w:tc>
          <w:tcPr>
            <w:tcW w:w="15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AD21A6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10 баллов</w:t>
            </w:r>
          </w:p>
        </w:tc>
        <w:tc>
          <w:tcPr>
            <w:tcW w:w="1328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</w:tcPr>
          <w:p w14:paraId="06F0B5CC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10 баллов</w:t>
            </w:r>
          </w:p>
        </w:tc>
      </w:tr>
      <w:tr w:rsidR="00E33879" w14:paraId="59A9FA04" w14:textId="77777777">
        <w:trPr>
          <w:trHeight w:val="301"/>
        </w:trPr>
        <w:tc>
          <w:tcPr>
            <w:tcW w:w="3998" w:type="dxa"/>
            <w:tcBorders>
              <w:top w:val="nil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1CB237E5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  - контрольная работа (темы 4-5)</w:t>
            </w:r>
          </w:p>
        </w:tc>
        <w:tc>
          <w:tcPr>
            <w:tcW w:w="1504" w:type="dxa"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C1713AB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    10 баллов</w:t>
            </w:r>
          </w:p>
        </w:tc>
        <w:tc>
          <w:tcPr>
            <w:tcW w:w="1328" w:type="dxa"/>
            <w:tcBorders>
              <w:top w:val="nil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1C5A9244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10 баллов</w:t>
            </w:r>
          </w:p>
        </w:tc>
      </w:tr>
      <w:tr w:rsidR="00E33879" w14:paraId="76E9308D" w14:textId="77777777">
        <w:trPr>
          <w:trHeight w:val="582"/>
        </w:trPr>
        <w:tc>
          <w:tcPr>
            <w:tcW w:w="39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68E957F2" w14:textId="0CE962A7" w:rsidR="00E33879" w:rsidRDefault="00A02132" w:rsidP="00577C9B">
            <w:pPr>
              <w:spacing w:after="0" w:line="259" w:lineRule="auto"/>
              <w:ind w:left="0" w:right="335" w:firstLine="0"/>
              <w:jc w:val="left"/>
            </w:pPr>
            <w:r>
              <w:t xml:space="preserve">Промежуточная аттестация </w:t>
            </w:r>
            <w:r w:rsidR="00577C9B">
              <w:rPr>
                <w:i/>
              </w:rPr>
              <w:t>Экзамен</w:t>
            </w:r>
          </w:p>
        </w:tc>
        <w:tc>
          <w:tcPr>
            <w:tcW w:w="150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ADFDFB7" w14:textId="77777777" w:rsidR="00E33879" w:rsidRDefault="00E3387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59965289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40 баллов</w:t>
            </w:r>
          </w:p>
        </w:tc>
      </w:tr>
      <w:tr w:rsidR="00E33879" w14:paraId="07EB8E4C" w14:textId="77777777">
        <w:trPr>
          <w:trHeight w:val="576"/>
        </w:trPr>
        <w:tc>
          <w:tcPr>
            <w:tcW w:w="399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6AF888CE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Итого за семестр</w:t>
            </w:r>
            <w:r>
              <w:rPr>
                <w:i/>
              </w:rPr>
              <w:t xml:space="preserve"> (дисциплину)</w:t>
            </w:r>
          </w:p>
          <w:p w14:paraId="5BA54324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 </w:t>
            </w:r>
          </w:p>
        </w:tc>
        <w:tc>
          <w:tcPr>
            <w:tcW w:w="150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E0DA31A" w14:textId="77777777" w:rsidR="00E33879" w:rsidRDefault="00E3387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1C371349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100 баллов </w:t>
            </w:r>
          </w:p>
        </w:tc>
      </w:tr>
    </w:tbl>
    <w:p w14:paraId="72BEA49E" w14:textId="77777777" w:rsidR="00E33879" w:rsidRDefault="00A02132">
      <w:pPr>
        <w:ind w:left="-5" w:right="0" w:hanging="10"/>
        <w:jc w:val="left"/>
      </w:pPr>
      <w:r>
        <w:lastRenderedPageBreak/>
        <w:t>Полученный совокупный результат конвертируется в традиционную шкалу оценок и в шкалу оценок Европейской системы переноса и накопления кредитов (European Credit Transfer System; далее – ECTS) в соответствии с таблицей:</w:t>
      </w:r>
    </w:p>
    <w:tbl>
      <w:tblPr>
        <w:tblStyle w:val="TableGrid"/>
        <w:tblW w:w="9354" w:type="dxa"/>
        <w:tblInd w:w="-110" w:type="dxa"/>
        <w:tblCellMar>
          <w:top w:w="15" w:type="dxa"/>
          <w:left w:w="109" w:type="dxa"/>
          <w:right w:w="115" w:type="dxa"/>
        </w:tblCellMar>
        <w:tblLook w:val="04A0" w:firstRow="1" w:lastRow="0" w:firstColumn="1" w:lastColumn="0" w:noHBand="0" w:noVBand="1"/>
      </w:tblPr>
      <w:tblGrid>
        <w:gridCol w:w="2218"/>
        <w:gridCol w:w="3582"/>
        <w:gridCol w:w="2035"/>
        <w:gridCol w:w="1519"/>
      </w:tblGrid>
      <w:tr w:rsidR="00E33879" w14:paraId="681B2225" w14:textId="77777777">
        <w:trPr>
          <w:trHeight w:val="562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E2548" w14:textId="77777777" w:rsidR="00E33879" w:rsidRDefault="00A02132">
            <w:pPr>
              <w:spacing w:after="0" w:line="259" w:lineRule="auto"/>
              <w:ind w:left="1" w:right="0" w:firstLine="0"/>
              <w:jc w:val="left"/>
            </w:pPr>
            <w:r>
              <w:t>100-балльная шкала</w:t>
            </w:r>
          </w:p>
        </w:tc>
        <w:tc>
          <w:tcPr>
            <w:tcW w:w="3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7A8F394" w14:textId="77777777" w:rsidR="00E33879" w:rsidRDefault="00A02132">
            <w:pPr>
              <w:spacing w:after="0" w:line="259" w:lineRule="auto"/>
              <w:ind w:left="1" w:right="0" w:firstLine="0"/>
              <w:jc w:val="left"/>
            </w:pPr>
            <w:r>
              <w:t>Традиционная шкала</w:t>
            </w:r>
          </w:p>
        </w:tc>
        <w:tc>
          <w:tcPr>
            <w:tcW w:w="2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5" w:space="0" w:color="000000"/>
            </w:tcBorders>
          </w:tcPr>
          <w:p w14:paraId="479545FD" w14:textId="77777777" w:rsidR="00E33879" w:rsidRDefault="00E3387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44AAD0DA" w14:textId="77777777" w:rsidR="00E33879" w:rsidRDefault="00A02132">
            <w:pPr>
              <w:spacing w:after="0" w:line="259" w:lineRule="auto"/>
              <w:ind w:left="2" w:right="0" w:firstLine="0"/>
              <w:jc w:val="left"/>
            </w:pPr>
            <w:r>
              <w:t>Шкала ECTS</w:t>
            </w:r>
          </w:p>
        </w:tc>
      </w:tr>
      <w:tr w:rsidR="00E33879" w14:paraId="34E6C6F7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9D54E" w14:textId="77777777" w:rsidR="00E33879" w:rsidRDefault="00A02132">
            <w:pPr>
              <w:spacing w:after="0" w:line="259" w:lineRule="auto"/>
              <w:ind w:left="1" w:right="0" w:firstLine="0"/>
              <w:jc w:val="left"/>
            </w:pPr>
            <w:r>
              <w:t>95 – 100</w:t>
            </w:r>
          </w:p>
        </w:tc>
        <w:tc>
          <w:tcPr>
            <w:tcW w:w="3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918CE" w14:textId="77777777" w:rsidR="00E33879" w:rsidRDefault="00A02132">
            <w:pPr>
              <w:spacing w:after="0" w:line="259" w:lineRule="auto"/>
              <w:ind w:left="1" w:right="0" w:firstLine="0"/>
              <w:jc w:val="left"/>
            </w:pPr>
            <w:r>
              <w:t>отлично</w:t>
            </w:r>
          </w:p>
        </w:tc>
        <w:tc>
          <w:tcPr>
            <w:tcW w:w="2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14:paraId="0AB98043" w14:textId="77777777" w:rsidR="00E33879" w:rsidRDefault="00A02132">
            <w:pPr>
              <w:spacing w:after="0" w:line="259" w:lineRule="auto"/>
              <w:ind w:left="1" w:right="0" w:firstLine="0"/>
              <w:jc w:val="left"/>
            </w:pPr>
            <w:r>
              <w:t>зачтено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097A53A0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A</w:t>
            </w:r>
          </w:p>
        </w:tc>
      </w:tr>
      <w:tr w:rsidR="00E33879" w14:paraId="7D284E99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BC128" w14:textId="77777777" w:rsidR="00E33879" w:rsidRDefault="00A02132">
            <w:pPr>
              <w:spacing w:after="0" w:line="259" w:lineRule="auto"/>
              <w:ind w:left="1" w:right="0" w:firstLine="0"/>
              <w:jc w:val="left"/>
            </w:pPr>
            <w:r>
              <w:t>83 – 94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DE3B1" w14:textId="77777777" w:rsidR="00E33879" w:rsidRDefault="00E3387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5" w:space="0" w:color="000000"/>
            </w:tcBorders>
          </w:tcPr>
          <w:p w14:paraId="4F74ADB4" w14:textId="77777777" w:rsidR="00E33879" w:rsidRDefault="00E3387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4A38B944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B</w:t>
            </w:r>
          </w:p>
        </w:tc>
      </w:tr>
      <w:tr w:rsidR="00E33879" w14:paraId="2159B516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C4F2D" w14:textId="77777777" w:rsidR="00E33879" w:rsidRDefault="00A02132">
            <w:pPr>
              <w:spacing w:after="0" w:line="259" w:lineRule="auto"/>
              <w:ind w:left="1" w:right="0" w:firstLine="0"/>
              <w:jc w:val="left"/>
            </w:pPr>
            <w:r>
              <w:t>68 – 82</w:t>
            </w:r>
          </w:p>
        </w:tc>
        <w:tc>
          <w:tcPr>
            <w:tcW w:w="3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6341D" w14:textId="77777777" w:rsidR="00E33879" w:rsidRDefault="00A02132">
            <w:pPr>
              <w:spacing w:after="0" w:line="259" w:lineRule="auto"/>
              <w:ind w:left="1" w:right="0" w:firstLine="0"/>
              <w:jc w:val="left"/>
            </w:pPr>
            <w:r>
              <w:t>хорошо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5" w:space="0" w:color="000000"/>
            </w:tcBorders>
          </w:tcPr>
          <w:p w14:paraId="3419E9F1" w14:textId="77777777" w:rsidR="00E33879" w:rsidRDefault="00E3387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61309F3C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C</w:t>
            </w:r>
          </w:p>
        </w:tc>
      </w:tr>
      <w:tr w:rsidR="00E33879" w14:paraId="5DAC13E1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4E33D" w14:textId="77777777" w:rsidR="00E33879" w:rsidRDefault="00A02132">
            <w:pPr>
              <w:spacing w:after="0" w:line="259" w:lineRule="auto"/>
              <w:ind w:left="1" w:right="0" w:firstLine="0"/>
              <w:jc w:val="left"/>
            </w:pPr>
            <w:r>
              <w:t>56 – 67</w:t>
            </w:r>
          </w:p>
        </w:tc>
        <w:tc>
          <w:tcPr>
            <w:tcW w:w="3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E5142" w14:textId="77777777" w:rsidR="00E33879" w:rsidRDefault="00A02132">
            <w:pPr>
              <w:spacing w:after="0" w:line="259" w:lineRule="auto"/>
              <w:ind w:left="1" w:right="0" w:firstLine="0"/>
              <w:jc w:val="left"/>
            </w:pPr>
            <w:r>
              <w:t>удовлетворительно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5" w:space="0" w:color="000000"/>
            </w:tcBorders>
          </w:tcPr>
          <w:p w14:paraId="2250305D" w14:textId="77777777" w:rsidR="00E33879" w:rsidRDefault="00E3387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795C1C06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D</w:t>
            </w:r>
          </w:p>
        </w:tc>
      </w:tr>
      <w:tr w:rsidR="00E33879" w14:paraId="0263033C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388C3" w14:textId="77777777" w:rsidR="00E33879" w:rsidRDefault="00A02132">
            <w:pPr>
              <w:spacing w:after="0" w:line="259" w:lineRule="auto"/>
              <w:ind w:left="1" w:right="0" w:firstLine="0"/>
              <w:jc w:val="left"/>
            </w:pPr>
            <w:r>
              <w:t>50 – 55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27B81" w14:textId="77777777" w:rsidR="00E33879" w:rsidRDefault="00E3387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7E8D577" w14:textId="77777777" w:rsidR="00E33879" w:rsidRDefault="00E3387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0A51E24B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E</w:t>
            </w:r>
          </w:p>
        </w:tc>
      </w:tr>
      <w:tr w:rsidR="00E33879" w14:paraId="08299838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FB9D0" w14:textId="77777777" w:rsidR="00E33879" w:rsidRDefault="00A02132">
            <w:pPr>
              <w:spacing w:after="0" w:line="259" w:lineRule="auto"/>
              <w:ind w:left="1" w:right="0" w:firstLine="0"/>
              <w:jc w:val="left"/>
            </w:pPr>
            <w:r>
              <w:t>20 – 49</w:t>
            </w:r>
          </w:p>
        </w:tc>
        <w:tc>
          <w:tcPr>
            <w:tcW w:w="3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83010" w14:textId="77777777" w:rsidR="00E33879" w:rsidRDefault="00A02132">
            <w:pPr>
              <w:spacing w:after="0" w:line="259" w:lineRule="auto"/>
              <w:ind w:left="1" w:right="0" w:firstLine="0"/>
              <w:jc w:val="left"/>
            </w:pPr>
            <w:r>
              <w:t>неудовлетворительно</w:t>
            </w:r>
          </w:p>
        </w:tc>
        <w:tc>
          <w:tcPr>
            <w:tcW w:w="2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14:paraId="7B28BBF0" w14:textId="77777777" w:rsidR="00E33879" w:rsidRDefault="00A02132">
            <w:pPr>
              <w:spacing w:after="0" w:line="259" w:lineRule="auto"/>
              <w:ind w:left="1" w:right="0" w:firstLine="0"/>
              <w:jc w:val="left"/>
            </w:pPr>
            <w:r>
              <w:t>не зачтено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64BED621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FX</w:t>
            </w:r>
          </w:p>
        </w:tc>
      </w:tr>
      <w:tr w:rsidR="00E33879" w14:paraId="3BD26C62" w14:textId="77777777">
        <w:trPr>
          <w:trHeight w:val="286"/>
        </w:trPr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142DB" w14:textId="77777777" w:rsidR="00E33879" w:rsidRDefault="00A02132">
            <w:pPr>
              <w:spacing w:after="0" w:line="259" w:lineRule="auto"/>
              <w:ind w:left="1" w:right="0" w:firstLine="0"/>
              <w:jc w:val="left"/>
            </w:pPr>
            <w:r>
              <w:t>0 – 19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EB356" w14:textId="77777777" w:rsidR="00E33879" w:rsidRDefault="00E3387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75A2B3AB" w14:textId="77777777" w:rsidR="00E33879" w:rsidRDefault="00E3387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7DD3A79F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F</w:t>
            </w:r>
          </w:p>
        </w:tc>
      </w:tr>
    </w:tbl>
    <w:p w14:paraId="1F54289E" w14:textId="77777777" w:rsidR="00577C9B" w:rsidRDefault="00577C9B" w:rsidP="00577C9B">
      <w:pPr>
        <w:pStyle w:val="1"/>
      </w:pPr>
    </w:p>
    <w:p w14:paraId="1294BB8E" w14:textId="7AA6F143" w:rsidR="00E33879" w:rsidRPr="00D0012D" w:rsidRDefault="00A02132" w:rsidP="00D0012D">
      <w:pPr>
        <w:pStyle w:val="1"/>
      </w:pPr>
      <w:bookmarkStart w:id="13" w:name="_Toc106273100"/>
      <w:r w:rsidRPr="00D0012D">
        <w:t>5.2.</w:t>
      </w:r>
      <w:r w:rsidR="00577C9B" w:rsidRPr="00D0012D">
        <w:t xml:space="preserve"> </w:t>
      </w:r>
      <w:r w:rsidRPr="00D0012D">
        <w:t>Критерии выставления оценки по дисциплине</w:t>
      </w:r>
      <w:bookmarkEnd w:id="13"/>
    </w:p>
    <w:p w14:paraId="6EEBE2CB" w14:textId="77777777" w:rsidR="00E33879" w:rsidRDefault="00A02132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640" w:type="dxa"/>
        <w:tblInd w:w="-2" w:type="dxa"/>
        <w:tblCellMar>
          <w:top w:w="1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560"/>
        <w:gridCol w:w="2126"/>
        <w:gridCol w:w="5954"/>
      </w:tblGrid>
      <w:tr w:rsidR="00E33879" w14:paraId="6D1DEC31" w14:textId="77777777">
        <w:trPr>
          <w:trHeight w:val="8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86607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Баллы/ </w:t>
            </w:r>
          </w:p>
          <w:p w14:paraId="421F041E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Шкала </w:t>
            </w:r>
          </w:p>
          <w:p w14:paraId="3AEDCA1E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ECTS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FA4DC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Оценка по дисциплине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45C19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Критерии оценки результатов обучения по дисциплине</w:t>
            </w:r>
          </w:p>
        </w:tc>
      </w:tr>
      <w:tr w:rsidR="00E33879" w14:paraId="2D9D9053" w14:textId="77777777">
        <w:trPr>
          <w:trHeight w:val="67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B0E16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100-83/</w:t>
            </w:r>
          </w:p>
          <w:p w14:paraId="4D582640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A,B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0514C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«отлично»/</w:t>
            </w:r>
          </w:p>
          <w:p w14:paraId="71FBA799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 xml:space="preserve">«зачтено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9945D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 xml:space="preserve">Выставляется обучающемуся, если он глубоко и прочно усвоил теоретический и практический </w:t>
            </w:r>
          </w:p>
        </w:tc>
      </w:tr>
    </w:tbl>
    <w:p w14:paraId="10B68025" w14:textId="77777777" w:rsidR="00E33879" w:rsidRDefault="00E33879">
      <w:pPr>
        <w:spacing w:after="0" w:line="259" w:lineRule="auto"/>
        <w:ind w:left="-1704" w:right="11060" w:firstLine="0"/>
        <w:jc w:val="left"/>
      </w:pPr>
    </w:p>
    <w:tbl>
      <w:tblPr>
        <w:tblStyle w:val="TableGrid"/>
        <w:tblW w:w="9640" w:type="dxa"/>
        <w:tblInd w:w="-2" w:type="dxa"/>
        <w:tblCellMar>
          <w:top w:w="15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489"/>
        <w:gridCol w:w="2676"/>
        <w:gridCol w:w="5475"/>
      </w:tblGrid>
      <w:tr w:rsidR="00E33879" w14:paraId="3837F50F" w14:textId="77777777">
        <w:trPr>
          <w:trHeight w:val="8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EC390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Баллы/ </w:t>
            </w:r>
          </w:p>
          <w:p w14:paraId="02814707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Шкала </w:t>
            </w:r>
          </w:p>
          <w:p w14:paraId="348E979C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ECTS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AFAC3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Оценка по дисциплине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2F970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Критерии оценки результатов обучения по дисциплине</w:t>
            </w:r>
          </w:p>
        </w:tc>
      </w:tr>
      <w:tr w:rsidR="00E33879" w14:paraId="37938EE8" w14:textId="77777777">
        <w:trPr>
          <w:trHeight w:val="44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12334" w14:textId="77777777" w:rsidR="00E33879" w:rsidRDefault="00E3387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06B2A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(отлично)»/</w:t>
            </w:r>
          </w:p>
          <w:p w14:paraId="0CCC0BF8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«зачтено»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3D72E" w14:textId="77777777" w:rsidR="00E33879" w:rsidRDefault="00A02132">
            <w:pPr>
              <w:spacing w:after="0" w:line="238" w:lineRule="auto"/>
              <w:ind w:left="0" w:right="0" w:firstLine="0"/>
              <w:jc w:val="left"/>
            </w:pPr>
            <w:r>
              <w:t xml:space="preserve">материал, может продемонстрировать это на занятиях и в ходе промежуточной аттестации.  </w:t>
            </w:r>
          </w:p>
          <w:p w14:paraId="4792A806" w14:textId="77777777" w:rsidR="00E33879" w:rsidRDefault="00A02132">
            <w:pPr>
              <w:spacing w:after="0" w:line="238" w:lineRule="auto"/>
              <w:ind w:left="0" w:right="0" w:firstLine="0"/>
              <w:jc w:val="left"/>
            </w:pPr>
            <w:r>
              <w:t xml:space="preserve">Обучающийся исчерпывающе и логически стройно излагает учебный материал, умеет увязывать теорию с практикой, справляется с решением  задач профессиональной направленности высокого уровня сложности, правильно обосновывает принятые решения. </w:t>
            </w:r>
          </w:p>
          <w:p w14:paraId="6044BD61" w14:textId="77777777" w:rsidR="00E33879" w:rsidRDefault="00A02132">
            <w:pPr>
              <w:spacing w:after="276" w:line="238" w:lineRule="auto"/>
              <w:ind w:left="0" w:right="0" w:firstLine="0"/>
              <w:jc w:val="left"/>
            </w:pPr>
            <w:r>
              <w:t xml:space="preserve">Свободно ориентируется в учебной и профессиональной литературе. </w:t>
            </w:r>
          </w:p>
          <w:p w14:paraId="48220BDA" w14:textId="77777777" w:rsidR="00E33879" w:rsidRDefault="00A02132">
            <w:pPr>
              <w:spacing w:after="0" w:line="238" w:lineRule="auto"/>
              <w:ind w:left="0" w:right="0" w:firstLine="0"/>
              <w:jc w:val="left"/>
            </w:pPr>
            <w: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5D2D8D53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Компетенции, закреплённые за дисциплиной, сформированы на уровне – «высокий».</w:t>
            </w:r>
          </w:p>
        </w:tc>
      </w:tr>
      <w:tr w:rsidR="00E33879" w14:paraId="60A038E5" w14:textId="77777777">
        <w:trPr>
          <w:trHeight w:val="470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E2762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>82-68/</w:t>
            </w:r>
          </w:p>
          <w:p w14:paraId="0F99B0EC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C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50ACE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«хорошо»/</w:t>
            </w:r>
          </w:p>
          <w:p w14:paraId="261C35BD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 xml:space="preserve">«зачтено </w:t>
            </w:r>
          </w:p>
          <w:p w14:paraId="23465047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(хорошо)»/</w:t>
            </w:r>
          </w:p>
          <w:p w14:paraId="5B828B9C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«зачтено»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2B504" w14:textId="77777777" w:rsidR="00E33879" w:rsidRDefault="00A02132">
            <w:pPr>
              <w:spacing w:after="0" w:line="238" w:lineRule="auto"/>
              <w:ind w:left="0" w:right="0" w:firstLine="0"/>
              <w:jc w:val="left"/>
            </w:pPr>
            <w:r>
              <w:t xml:space="preserve">Выставляется обучающемуся, если он знает теоретический и практический материал, грамотно и по существу излагает его на занятиях и в ходе промежуточной аттестации, не допуская существенных неточностей.  </w:t>
            </w:r>
          </w:p>
          <w:p w14:paraId="46573005" w14:textId="77777777" w:rsidR="00E33879" w:rsidRDefault="00A02132">
            <w:pPr>
              <w:spacing w:after="0" w:line="238" w:lineRule="auto"/>
              <w:ind w:left="0" w:right="0" w:firstLine="0"/>
              <w:jc w:val="left"/>
            </w:pPr>
            <w:r>
              <w:t xml:space="preserve">Обучающийся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  </w:t>
            </w:r>
          </w:p>
          <w:p w14:paraId="19DA1A4B" w14:textId="77777777" w:rsidR="00E33879" w:rsidRDefault="00A02132">
            <w:pPr>
              <w:spacing w:after="0" w:line="238" w:lineRule="auto"/>
              <w:ind w:left="0" w:right="0" w:firstLine="0"/>
              <w:jc w:val="left"/>
            </w:pPr>
            <w:r>
              <w:t xml:space="preserve">Достаточно хорошо ориентируется в учебной и профессиональной литературе. </w:t>
            </w:r>
          </w:p>
          <w:p w14:paraId="5F2F66FE" w14:textId="77777777" w:rsidR="00E33879" w:rsidRDefault="00A02132">
            <w:pPr>
              <w:spacing w:after="0" w:line="238" w:lineRule="auto"/>
              <w:ind w:left="0" w:right="0" w:firstLine="0"/>
              <w:jc w:val="left"/>
            </w:pPr>
            <w: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388EFD82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Компетенции, закреплённые за дисциплиной, сформированы на уровне – «хороший</w:t>
            </w:r>
            <w:r>
              <w:rPr>
                <w:b/>
                <w:i/>
              </w:rPr>
              <w:t>»</w:t>
            </w:r>
            <w:r>
              <w:rPr>
                <w:i/>
              </w:rPr>
              <w:t>.</w:t>
            </w:r>
          </w:p>
        </w:tc>
      </w:tr>
      <w:tr w:rsidR="00E33879" w14:paraId="03021C62" w14:textId="77777777">
        <w:trPr>
          <w:trHeight w:val="415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38CC5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67-50/</w:t>
            </w:r>
          </w:p>
          <w:p w14:paraId="6C2C4AC3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D,E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D1BF0" w14:textId="77777777" w:rsidR="00E33879" w:rsidRDefault="00A02132">
            <w:pPr>
              <w:spacing w:after="0" w:line="259" w:lineRule="auto"/>
              <w:ind w:left="0" w:right="127" w:firstLine="0"/>
              <w:jc w:val="left"/>
            </w:pPr>
            <w:r>
              <w:t>«удовлетворительно»/ «зачтено (удовлетворительно)»/ «зачтено»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5C532" w14:textId="77777777" w:rsidR="00E33879" w:rsidRDefault="00A02132">
            <w:pPr>
              <w:spacing w:after="0" w:line="238" w:lineRule="auto"/>
              <w:ind w:left="0" w:right="0" w:firstLine="0"/>
              <w:jc w:val="left"/>
            </w:pPr>
            <w:r>
              <w:t>Выставляется обучающемуся, если он знает на базовом уровне теоретический и практический материал, допускает отдельные ошибки при его изложении на занятиях и в ходе промежуточной аттестации.</w:t>
            </w:r>
          </w:p>
          <w:p w14:paraId="7C4ABE24" w14:textId="77777777" w:rsidR="00E33879" w:rsidRDefault="00A02132">
            <w:pPr>
              <w:spacing w:after="0" w:line="238" w:lineRule="auto"/>
              <w:ind w:left="0" w:right="0" w:firstLine="0"/>
              <w:jc w:val="left"/>
            </w:pPr>
            <w:r>
              <w:t xml:space="preserve">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сложности, владеет необходимыми для этого базовыми навыками и приёмами.  </w:t>
            </w:r>
          </w:p>
          <w:p w14:paraId="5A6D6702" w14:textId="77777777" w:rsidR="00E33879" w:rsidRDefault="00A02132">
            <w:pPr>
              <w:spacing w:after="0" w:line="238" w:lineRule="auto"/>
              <w:ind w:left="0" w:right="0" w:firstLine="0"/>
              <w:jc w:val="left"/>
            </w:pPr>
            <w:r>
              <w:t>Демонстрирует достаточный уровень знания учебной  литературы по дисциплине.</w:t>
            </w:r>
          </w:p>
          <w:p w14:paraId="3215A25A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Оценка по дисциплине выставляются обучающемуся с учётом результатов текущей и промежуточной аттестации.</w:t>
            </w:r>
          </w:p>
        </w:tc>
      </w:tr>
      <w:tr w:rsidR="00E33879" w14:paraId="447A6175" w14:textId="77777777">
        <w:trPr>
          <w:trHeight w:val="8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78C3C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Баллы/ </w:t>
            </w:r>
          </w:p>
          <w:p w14:paraId="539B88DA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Шкала </w:t>
            </w:r>
          </w:p>
          <w:p w14:paraId="10DE06BC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ECTS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50994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Оценка по дисциплине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D3DD8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Критерии оценки результатов обучения по дисциплине</w:t>
            </w:r>
          </w:p>
        </w:tc>
      </w:tr>
      <w:tr w:rsidR="00E33879" w14:paraId="0C063816" w14:textId="77777777">
        <w:trPr>
          <w:trHeight w:val="56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9A51D" w14:textId="77777777" w:rsidR="00E33879" w:rsidRDefault="00E3387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01AAE" w14:textId="77777777" w:rsidR="00E33879" w:rsidRDefault="00E3387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C7A8D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Компетенции, закреплённые за дисциплиной, сформированы на уровне – «достаточный</w:t>
            </w:r>
            <w:r>
              <w:rPr>
                <w:b/>
                <w:i/>
              </w:rPr>
              <w:t>»</w:t>
            </w:r>
            <w:r>
              <w:rPr>
                <w:i/>
              </w:rPr>
              <w:t xml:space="preserve">. </w:t>
            </w:r>
          </w:p>
        </w:tc>
      </w:tr>
      <w:tr w:rsidR="00E33879" w14:paraId="63FB6418" w14:textId="77777777">
        <w:trPr>
          <w:trHeight w:val="470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254B2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>49-0/</w:t>
            </w:r>
          </w:p>
          <w:p w14:paraId="1F980D0E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F,FX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98424" w14:textId="77777777" w:rsidR="00E33879" w:rsidRDefault="00A02132">
            <w:pPr>
              <w:spacing w:after="0" w:line="259" w:lineRule="auto"/>
              <w:ind w:left="0" w:right="49" w:firstLine="0"/>
              <w:jc w:val="left"/>
            </w:pPr>
            <w:r>
              <w:t>«неудовлетворите льно»/ не зачтено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F1971" w14:textId="77777777" w:rsidR="00E33879" w:rsidRDefault="00A02132">
            <w:pPr>
              <w:spacing w:after="0" w:line="238" w:lineRule="auto"/>
              <w:ind w:left="0" w:right="0" w:firstLine="0"/>
              <w:jc w:val="left"/>
            </w:pPr>
            <w:r>
              <w:t>Выставляется обучающемуся, если он не знает на базовом уровне теоретический и практический материал, допускает грубые ошибки при его изложении на занятиях и в ходе промежуточной аттестации.</w:t>
            </w:r>
          </w:p>
          <w:p w14:paraId="60CFDF03" w14:textId="77777777" w:rsidR="00E33879" w:rsidRDefault="00A02132">
            <w:pPr>
              <w:spacing w:after="0" w:line="238" w:lineRule="auto"/>
              <w:ind w:left="0" w:right="0" w:firstLine="0"/>
              <w:jc w:val="left"/>
            </w:pPr>
            <w:r>
              <w:t>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  Демонстрирует фрагментарные знания учебной  литературы по дисциплине.</w:t>
            </w:r>
          </w:p>
          <w:p w14:paraId="21AB6390" w14:textId="77777777" w:rsidR="00E33879" w:rsidRDefault="00A02132">
            <w:pPr>
              <w:spacing w:after="0" w:line="238" w:lineRule="auto"/>
              <w:ind w:left="0" w:right="0" w:firstLine="0"/>
              <w:jc w:val="left"/>
            </w:pPr>
            <w: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47174D40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Компетенции на уровне «достаточный</w:t>
            </w:r>
            <w:r>
              <w:rPr>
                <w:b/>
                <w:i/>
              </w:rPr>
              <w:t>»</w:t>
            </w:r>
            <w:r>
              <w:t xml:space="preserve">, закреплённые за дисциплиной, не сформированы. </w:t>
            </w:r>
          </w:p>
        </w:tc>
      </w:tr>
    </w:tbl>
    <w:p w14:paraId="3ABD1881" w14:textId="77777777" w:rsidR="00577C9B" w:rsidRDefault="00577C9B" w:rsidP="00577C9B">
      <w:pPr>
        <w:pStyle w:val="3"/>
        <w:ind w:left="-15" w:right="5" w:firstLine="0"/>
        <w:rPr>
          <w:i/>
        </w:rPr>
      </w:pPr>
    </w:p>
    <w:p w14:paraId="3E3BD060" w14:textId="77777777" w:rsidR="00E33879" w:rsidRPr="00D0012D" w:rsidRDefault="00A02132" w:rsidP="00D0012D">
      <w:pPr>
        <w:pStyle w:val="1"/>
      </w:pPr>
      <w:bookmarkStart w:id="14" w:name="_Toc106273101"/>
      <w:r w:rsidRPr="00D0012D">
        <w:t>5.3. Оценочные средства (материалы) для текущего контроля успеваемости, промежуточной аттестации обучающихся по дисциплине</w:t>
      </w:r>
      <w:bookmarkEnd w:id="14"/>
    </w:p>
    <w:p w14:paraId="17B5BCAF" w14:textId="77777777" w:rsidR="00E33879" w:rsidRDefault="00A02132">
      <w:pPr>
        <w:spacing w:after="0" w:line="259" w:lineRule="auto"/>
        <w:ind w:left="344" w:right="359" w:hanging="10"/>
        <w:jc w:val="center"/>
      </w:pPr>
      <w:r>
        <w:rPr>
          <w:i/>
        </w:rPr>
        <w:t>Текущий контроль</w:t>
      </w:r>
    </w:p>
    <w:p w14:paraId="321435D4" w14:textId="77777777" w:rsidR="00E33879" w:rsidRDefault="00A02132">
      <w:pPr>
        <w:ind w:left="-15" w:right="1" w:firstLine="720"/>
      </w:pPr>
      <w:r>
        <w:t>При оценивании устного опроса и участия в дискуссии на семинаре</w:t>
      </w:r>
      <w:r>
        <w:rPr>
          <w:b/>
        </w:rPr>
        <w:t xml:space="preserve"> </w:t>
      </w:r>
      <w:r>
        <w:t>учитываются: - степень раскрытия содержания материала (0-2 балла);</w:t>
      </w:r>
    </w:p>
    <w:p w14:paraId="4C61DEF4" w14:textId="77777777" w:rsidR="00E33879" w:rsidRDefault="00A02132">
      <w:pPr>
        <w:numPr>
          <w:ilvl w:val="0"/>
          <w:numId w:val="4"/>
        </w:numPr>
        <w:ind w:right="1" w:hanging="140"/>
      </w:pPr>
      <w:r>
        <w:t>изложение материала (грамотность речи, точность использования терминологии исимволики, логическая последовательность изложения материала (0-2 балла);</w:t>
      </w:r>
    </w:p>
    <w:p w14:paraId="61B327C8" w14:textId="77777777" w:rsidR="00E33879" w:rsidRDefault="00A02132">
      <w:pPr>
        <w:numPr>
          <w:ilvl w:val="0"/>
          <w:numId w:val="4"/>
        </w:numPr>
        <w:ind w:right="1" w:hanging="140"/>
      </w:pPr>
      <w:r>
        <w:t>знание теории изученных вопросов, сформированность и устойчивость используемыхпри ответе умений и навыков (0-1 балл).</w:t>
      </w:r>
    </w:p>
    <w:p w14:paraId="310A0823" w14:textId="77777777" w:rsidR="00E33879" w:rsidRDefault="00A02132">
      <w:pPr>
        <w:ind w:left="728" w:right="1"/>
      </w:pPr>
      <w:r>
        <w:t>При оценивании</w:t>
      </w:r>
      <w:r>
        <w:rPr>
          <w:b/>
        </w:rPr>
        <w:t xml:space="preserve"> </w:t>
      </w:r>
      <w:r>
        <w:t>контрольной работы</w:t>
      </w:r>
      <w:r>
        <w:rPr>
          <w:b/>
        </w:rPr>
        <w:t xml:space="preserve"> </w:t>
      </w:r>
      <w:r>
        <w:t>учитывается:</w:t>
      </w:r>
    </w:p>
    <w:p w14:paraId="68E6F071" w14:textId="77777777" w:rsidR="00E33879" w:rsidRDefault="00A02132">
      <w:pPr>
        <w:numPr>
          <w:ilvl w:val="0"/>
          <w:numId w:val="4"/>
        </w:numPr>
        <w:ind w:right="1" w:hanging="140"/>
      </w:pPr>
      <w:r>
        <w:t>полнота выполненной работы (задание выполнено не полностью и/или допущены две иболее ошибки или три и более неточности) – 1- 4  балла;</w:t>
      </w:r>
    </w:p>
    <w:p w14:paraId="7EA3150F" w14:textId="77777777" w:rsidR="00E33879" w:rsidRDefault="00A02132">
      <w:pPr>
        <w:numPr>
          <w:ilvl w:val="0"/>
          <w:numId w:val="4"/>
        </w:numPr>
        <w:ind w:right="1" w:hanging="140"/>
      </w:pPr>
      <w:r>
        <w:t>обоснованность содержания и выводов работы (задание выполнено полностью, нообоснование содержания и выводов недостаточны, но рассуждения верны) – 5-8 баллов; - работа выполнена полностью, в рассуждениях и обосновании нет пробелов или ошибок, возможна одна неточность -9-10 баллов.</w:t>
      </w:r>
    </w:p>
    <w:p w14:paraId="516BE3DF" w14:textId="77777777" w:rsidR="00E33879" w:rsidRDefault="00A02132">
      <w:pPr>
        <w:spacing w:after="0" w:line="259" w:lineRule="auto"/>
        <w:ind w:left="344" w:right="0" w:hanging="10"/>
        <w:jc w:val="center"/>
      </w:pPr>
      <w:r>
        <w:rPr>
          <w:i/>
        </w:rPr>
        <w:t>Промежуточная аттестация (зачет)</w:t>
      </w:r>
    </w:p>
    <w:p w14:paraId="3311D2EE" w14:textId="77777777" w:rsidR="00E33879" w:rsidRDefault="00A02132">
      <w:pPr>
        <w:ind w:left="-15" w:right="1" w:firstLine="720"/>
      </w:pPr>
      <w:r>
        <w:t>При проведении промежуточной аттестации студент должен ответить на 1 вопрос, а также  вопросы по его аналитическому реферату либо по практической работе.</w:t>
      </w:r>
    </w:p>
    <w:p w14:paraId="4DD5C409" w14:textId="77777777" w:rsidR="00E33879" w:rsidRDefault="00A02132">
      <w:pPr>
        <w:ind w:left="-15" w:right="1" w:firstLine="720"/>
      </w:pPr>
      <w:r>
        <w:t>При оценивании</w:t>
      </w:r>
      <w:r>
        <w:rPr>
          <w:b/>
        </w:rPr>
        <w:t xml:space="preserve"> </w:t>
      </w:r>
      <w:r>
        <w:t>ответа на вопрос теоретического характера по реферату учитывается:</w:t>
      </w:r>
    </w:p>
    <w:p w14:paraId="1CCE635D" w14:textId="77777777" w:rsidR="00E33879" w:rsidRDefault="00A02132">
      <w:pPr>
        <w:numPr>
          <w:ilvl w:val="0"/>
          <w:numId w:val="4"/>
        </w:numPr>
        <w:ind w:right="1" w:hanging="140"/>
      </w:pPr>
      <w:r>
        <w:t>теоретическое содержание не освоено, знание материала носит фрагментарный характер,наличие грубых ошибок в ответе (1-3 балла);</w:t>
      </w:r>
    </w:p>
    <w:p w14:paraId="34C6B550" w14:textId="77777777" w:rsidR="00E33879" w:rsidRDefault="00A02132">
      <w:pPr>
        <w:numPr>
          <w:ilvl w:val="0"/>
          <w:numId w:val="4"/>
        </w:numPr>
        <w:ind w:right="1" w:hanging="140"/>
      </w:pPr>
      <w:r>
        <w:t>теоретическое содержание освоено частично, допущено не более двух-трех недочетов (47 баллов);</w:t>
      </w:r>
    </w:p>
    <w:p w14:paraId="46267F53" w14:textId="77777777" w:rsidR="00E33879" w:rsidRDefault="00A02132">
      <w:pPr>
        <w:numPr>
          <w:ilvl w:val="0"/>
          <w:numId w:val="4"/>
        </w:numPr>
        <w:ind w:right="1" w:hanging="140"/>
      </w:pPr>
      <w:r>
        <w:t>теоретическое содержание освоено почти полностью, допущено не более одного-двухнедочетов, но обучающийся смог бы их исправить самостоятельно (8-11 баллов);</w:t>
      </w:r>
    </w:p>
    <w:p w14:paraId="4DEF7502" w14:textId="77777777" w:rsidR="00E33879" w:rsidRDefault="00A02132">
      <w:pPr>
        <w:numPr>
          <w:ilvl w:val="0"/>
          <w:numId w:val="4"/>
        </w:numPr>
        <w:ind w:right="1" w:hanging="140"/>
      </w:pPr>
      <w:r>
        <w:t>теоретическое содержание освоено полностью, ответ построен по собственному плану(12-15 баллов).</w:t>
      </w:r>
    </w:p>
    <w:p w14:paraId="7668B01B" w14:textId="77777777" w:rsidR="00E33879" w:rsidRDefault="00A02132">
      <w:pPr>
        <w:ind w:left="728" w:right="1"/>
      </w:pPr>
      <w:r>
        <w:t>При оценивании ответа на вопросы практического характера учитывается:</w:t>
      </w:r>
    </w:p>
    <w:p w14:paraId="2938E89B" w14:textId="77777777" w:rsidR="00E33879" w:rsidRDefault="00A02132">
      <w:pPr>
        <w:numPr>
          <w:ilvl w:val="0"/>
          <w:numId w:val="4"/>
        </w:numPr>
        <w:ind w:right="1" w:hanging="140"/>
      </w:pPr>
      <w:r>
        <w:lastRenderedPageBreak/>
        <w:t>ответ содержит менее 20% правильного решения (1-2 балла);- ответ содержит  21-89 % правильного решения (3-8 баллов);</w:t>
      </w:r>
    </w:p>
    <w:p w14:paraId="07405243" w14:textId="77777777" w:rsidR="00E33879" w:rsidRDefault="00A02132">
      <w:pPr>
        <w:numPr>
          <w:ilvl w:val="0"/>
          <w:numId w:val="4"/>
        </w:numPr>
        <w:spacing w:after="262"/>
        <w:ind w:right="1" w:hanging="140"/>
      </w:pPr>
      <w:r>
        <w:t>ответ содержит 90% и более правильного решения (9-10 баллов).</w:t>
      </w:r>
    </w:p>
    <w:p w14:paraId="49A0808C" w14:textId="77777777" w:rsidR="00E33879" w:rsidRDefault="00A02132">
      <w:pPr>
        <w:tabs>
          <w:tab w:val="center" w:pos="2872"/>
          <w:tab w:val="center" w:pos="4948"/>
        </w:tabs>
        <w:spacing w:after="0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  <w:i/>
        </w:rPr>
        <w:t>5.4.</w:t>
      </w:r>
      <w:r>
        <w:rPr>
          <w:b/>
          <w:i/>
        </w:rPr>
        <w:tab/>
      </w:r>
      <w:r>
        <w:rPr>
          <w:b/>
          <w:color w:val="244061"/>
        </w:rPr>
        <w:t>Типовые контрольные задания</w:t>
      </w:r>
    </w:p>
    <w:p w14:paraId="2D705B25" w14:textId="77777777" w:rsidR="00E33879" w:rsidRDefault="00A02132">
      <w:pPr>
        <w:spacing w:after="0" w:line="259" w:lineRule="auto"/>
        <w:ind w:left="537" w:right="0" w:hanging="10"/>
        <w:jc w:val="left"/>
      </w:pPr>
      <w:r>
        <w:rPr>
          <w:b/>
          <w:i/>
          <w:color w:val="365F91"/>
        </w:rPr>
        <w:t xml:space="preserve">                   Темы аналитических рефератов</w:t>
      </w:r>
    </w:p>
    <w:p w14:paraId="4A655D94" w14:textId="77777777" w:rsidR="00E33879" w:rsidRDefault="00A02132">
      <w:pPr>
        <w:spacing w:after="262"/>
        <w:ind w:left="-7" w:right="1"/>
      </w:pPr>
      <w:r>
        <w:t>Компетенции: ОПК-2.1, ОПК-2.2</w:t>
      </w:r>
    </w:p>
    <w:p w14:paraId="2DC3C704" w14:textId="77777777" w:rsidR="00E33879" w:rsidRDefault="00A02132">
      <w:pPr>
        <w:numPr>
          <w:ilvl w:val="2"/>
          <w:numId w:val="5"/>
        </w:numPr>
        <w:ind w:right="1" w:hanging="360"/>
      </w:pPr>
      <w:r>
        <w:rPr>
          <w:b/>
          <w:i/>
          <w:color w:val="365F91"/>
        </w:rPr>
        <w:t>П</w:t>
      </w:r>
      <w:r>
        <w:t>онимание сущности личности в психологии</w:t>
      </w:r>
    </w:p>
    <w:p w14:paraId="4AB6AC89" w14:textId="77777777" w:rsidR="00E33879" w:rsidRDefault="00A02132">
      <w:pPr>
        <w:numPr>
          <w:ilvl w:val="2"/>
          <w:numId w:val="5"/>
        </w:numPr>
        <w:ind w:right="1" w:hanging="360"/>
      </w:pPr>
      <w:r>
        <w:t>Гены и среда в  детерминации личностных  особенностей  человека</w:t>
      </w:r>
    </w:p>
    <w:p w14:paraId="5D05D391" w14:textId="77777777" w:rsidR="00E33879" w:rsidRDefault="00A02132">
      <w:pPr>
        <w:numPr>
          <w:ilvl w:val="2"/>
          <w:numId w:val="5"/>
        </w:numPr>
        <w:ind w:right="1" w:hanging="360"/>
      </w:pPr>
      <w:r>
        <w:t>Особенности развития личности, виды развития</w:t>
      </w:r>
    </w:p>
    <w:p w14:paraId="43924CAC" w14:textId="77777777" w:rsidR="00E33879" w:rsidRDefault="00A02132">
      <w:pPr>
        <w:numPr>
          <w:ilvl w:val="2"/>
          <w:numId w:val="5"/>
        </w:numPr>
        <w:ind w:right="1" w:hanging="360"/>
      </w:pPr>
      <w:r>
        <w:t>Закономерности развития личности</w:t>
      </w:r>
    </w:p>
    <w:p w14:paraId="5E944B02" w14:textId="77777777" w:rsidR="00E33879" w:rsidRDefault="00A02132">
      <w:pPr>
        <w:numPr>
          <w:ilvl w:val="2"/>
          <w:numId w:val="5"/>
        </w:numPr>
        <w:ind w:right="1" w:hanging="360"/>
      </w:pPr>
      <w:r>
        <w:t>Сущность и структура  личности в психоанализе З. Фрейда</w:t>
      </w:r>
    </w:p>
    <w:p w14:paraId="7A0E7479" w14:textId="77777777" w:rsidR="00E33879" w:rsidRDefault="00A02132">
      <w:pPr>
        <w:numPr>
          <w:ilvl w:val="2"/>
          <w:numId w:val="5"/>
        </w:numPr>
        <w:ind w:right="1" w:hanging="360"/>
      </w:pPr>
      <w:r>
        <w:t>Личность в теориях А. Адлера и К. Юнга</w:t>
      </w:r>
    </w:p>
    <w:p w14:paraId="1797439D" w14:textId="77777777" w:rsidR="00E33879" w:rsidRDefault="00A02132">
      <w:pPr>
        <w:numPr>
          <w:ilvl w:val="2"/>
          <w:numId w:val="5"/>
        </w:numPr>
        <w:ind w:right="1" w:hanging="360"/>
      </w:pPr>
      <w:r>
        <w:t>Подход к личности в гуманистической психологии (А. Маслоу, К. Роджерс)</w:t>
      </w:r>
    </w:p>
    <w:p w14:paraId="2109A90A" w14:textId="77777777" w:rsidR="00E33879" w:rsidRDefault="00A02132">
      <w:pPr>
        <w:numPr>
          <w:ilvl w:val="2"/>
          <w:numId w:val="5"/>
        </w:numPr>
        <w:ind w:right="1" w:hanging="360"/>
      </w:pPr>
      <w:r>
        <w:t>Личность в теориях черт (Г. Олпорт, Г. Айзенк, Р. Кеттел, модель Большой пятерки)</w:t>
      </w:r>
    </w:p>
    <w:p w14:paraId="0AA6B7A8" w14:textId="77777777" w:rsidR="00E33879" w:rsidRDefault="00A02132">
      <w:pPr>
        <w:numPr>
          <w:ilvl w:val="2"/>
          <w:numId w:val="5"/>
        </w:numPr>
        <w:ind w:right="1" w:hanging="360"/>
      </w:pPr>
      <w:r>
        <w:t>Представление о личности в  дореволюционной и советской  психологии (В.М. Бехтерев, А.Ф. Лазурский, Л.С. Выготский, А.Н. Леонтьев, К.К. Платонов и др.)</w:t>
      </w:r>
    </w:p>
    <w:p w14:paraId="38E06566" w14:textId="77777777" w:rsidR="00E33879" w:rsidRDefault="00A02132">
      <w:pPr>
        <w:numPr>
          <w:ilvl w:val="2"/>
          <w:numId w:val="5"/>
        </w:numPr>
        <w:ind w:right="1" w:hanging="360"/>
      </w:pPr>
      <w:r>
        <w:t>Личность в современной российской  психологии (В.М. Русалов, П.В. Симонов, Л.Н. Собчик, В.А. Петровский, О.И. Мотков и др.)</w:t>
      </w:r>
    </w:p>
    <w:p w14:paraId="139ECAD5" w14:textId="77777777" w:rsidR="00E33879" w:rsidRDefault="00A02132">
      <w:pPr>
        <w:numPr>
          <w:ilvl w:val="2"/>
          <w:numId w:val="5"/>
        </w:numPr>
        <w:ind w:right="1" w:hanging="360"/>
      </w:pPr>
      <w:r>
        <w:t xml:space="preserve">Потребности – сущность и классификация </w:t>
      </w:r>
    </w:p>
    <w:p w14:paraId="4DD7F983" w14:textId="77777777" w:rsidR="00E33879" w:rsidRDefault="00A02132">
      <w:pPr>
        <w:numPr>
          <w:ilvl w:val="2"/>
          <w:numId w:val="5"/>
        </w:numPr>
        <w:ind w:right="1" w:hanging="360"/>
      </w:pPr>
      <w:r>
        <w:t>Темперамент и характер – специфика и их типологии</w:t>
      </w:r>
    </w:p>
    <w:p w14:paraId="718BEFE7" w14:textId="77777777" w:rsidR="00E33879" w:rsidRDefault="00A02132">
      <w:pPr>
        <w:numPr>
          <w:ilvl w:val="2"/>
          <w:numId w:val="5"/>
        </w:numPr>
        <w:ind w:right="1" w:hanging="360"/>
      </w:pPr>
      <w:r>
        <w:t>Ценности,  их  сущность и классификация (М. Рокич, Ш. Шварц, А. Маслоу, Диси и Райан, Е.Б. Фанталова, и др.)</w:t>
      </w:r>
    </w:p>
    <w:p w14:paraId="207F5E8A" w14:textId="77777777" w:rsidR="00E33879" w:rsidRDefault="00A02132">
      <w:pPr>
        <w:numPr>
          <w:ilvl w:val="2"/>
          <w:numId w:val="5"/>
        </w:numPr>
        <w:ind w:right="1" w:hanging="360"/>
      </w:pPr>
      <w:r>
        <w:t>Самооценка и уровень притязаний (К. Левин, Ф. Хоппе, Б.В. Зейгарник и др.)</w:t>
      </w:r>
    </w:p>
    <w:p w14:paraId="515AA415" w14:textId="77777777" w:rsidR="00E33879" w:rsidRDefault="00A02132">
      <w:pPr>
        <w:numPr>
          <w:ilvl w:val="2"/>
          <w:numId w:val="5"/>
        </w:numPr>
        <w:ind w:right="1" w:hanging="360"/>
      </w:pPr>
      <w:r>
        <w:t>Методы и методики изучения темперамента и характера</w:t>
      </w:r>
    </w:p>
    <w:p w14:paraId="1D558C34" w14:textId="77777777" w:rsidR="00E33879" w:rsidRDefault="00A02132">
      <w:pPr>
        <w:numPr>
          <w:ilvl w:val="2"/>
          <w:numId w:val="5"/>
        </w:numPr>
        <w:ind w:right="1" w:hanging="360"/>
      </w:pPr>
      <w:r>
        <w:t>Методика изучения потребностей ( ММТ-32 )</w:t>
      </w:r>
    </w:p>
    <w:p w14:paraId="75F060CF" w14:textId="77777777" w:rsidR="00E33879" w:rsidRDefault="00A02132">
      <w:pPr>
        <w:numPr>
          <w:ilvl w:val="2"/>
          <w:numId w:val="5"/>
        </w:numPr>
        <w:ind w:right="1" w:hanging="360"/>
      </w:pPr>
      <w:r>
        <w:t xml:space="preserve">Методики изучения уровня притязаний и самооценки </w:t>
      </w:r>
    </w:p>
    <w:p w14:paraId="21BECEB3" w14:textId="77777777" w:rsidR="00E33879" w:rsidRDefault="00A02132">
      <w:pPr>
        <w:numPr>
          <w:ilvl w:val="2"/>
          <w:numId w:val="5"/>
        </w:numPr>
        <w:ind w:right="1" w:hanging="360"/>
      </w:pPr>
      <w:r>
        <w:t>Изучение интегральной гармоничности личности (О.И. Мотков – тест ИГЛ-3)</w:t>
      </w:r>
    </w:p>
    <w:p w14:paraId="300C7947" w14:textId="77777777" w:rsidR="00E33879" w:rsidRDefault="00A02132">
      <w:pPr>
        <w:numPr>
          <w:ilvl w:val="2"/>
          <w:numId w:val="5"/>
        </w:numPr>
        <w:ind w:right="1" w:hanging="360"/>
      </w:pPr>
      <w:r>
        <w:t>Методики изучения ценностей личности (Ш.Шварц, О.И. Мотков, Е.Б. Фанталова)</w:t>
      </w:r>
    </w:p>
    <w:p w14:paraId="699560DF" w14:textId="77777777" w:rsidR="00E33879" w:rsidRDefault="00A02132">
      <w:pPr>
        <w:numPr>
          <w:ilvl w:val="2"/>
          <w:numId w:val="5"/>
        </w:numPr>
        <w:ind w:right="1" w:hanging="360"/>
      </w:pPr>
      <w:r>
        <w:t xml:space="preserve">Методика  изучения уровня самоактуализации личности (САТ - Л.Я. Гозман и </w:t>
      </w:r>
    </w:p>
    <w:p w14:paraId="22B2412D" w14:textId="77777777" w:rsidR="00E33879" w:rsidRDefault="00A02132">
      <w:pPr>
        <w:ind w:left="368" w:right="1"/>
      </w:pPr>
      <w:r>
        <w:t>М.М. Кроз)</w:t>
      </w:r>
    </w:p>
    <w:p w14:paraId="2B7B1FFC" w14:textId="77777777" w:rsidR="00E33879" w:rsidRDefault="00A02132">
      <w:pPr>
        <w:spacing w:after="262"/>
        <w:ind w:left="368" w:right="1"/>
      </w:pPr>
      <w:r>
        <w:t>21.Личность и творчество (Рибо, А.Н. Лук, Е.Е. Туник  и др.)</w:t>
      </w:r>
    </w:p>
    <w:p w14:paraId="2D86C8B6" w14:textId="77777777" w:rsidR="00E33879" w:rsidRDefault="00A02132">
      <w:pPr>
        <w:spacing w:after="0" w:line="259" w:lineRule="auto"/>
        <w:ind w:left="0" w:right="5" w:firstLine="0"/>
        <w:jc w:val="center"/>
      </w:pPr>
      <w:r>
        <w:rPr>
          <w:b/>
          <w:i/>
          <w:color w:val="1F497D"/>
        </w:rPr>
        <w:t xml:space="preserve">ТЕМЫ  ПРАКТИЧЕСКИХ  КОНТРОЛЬНЫХ  РАБОТ </w:t>
      </w:r>
    </w:p>
    <w:p w14:paraId="26CEB081" w14:textId="77777777" w:rsidR="00E33879" w:rsidRDefault="00A02132">
      <w:pPr>
        <w:ind w:left="-7" w:right="1"/>
      </w:pPr>
      <w:r>
        <w:t>Компетенции: ОПК-2.1, ОПК-2.2</w:t>
      </w:r>
    </w:p>
    <w:p w14:paraId="62561C27" w14:textId="77777777" w:rsidR="00E33879" w:rsidRDefault="00A02132">
      <w:pPr>
        <w:numPr>
          <w:ilvl w:val="0"/>
          <w:numId w:val="6"/>
        </w:numPr>
        <w:ind w:right="1" w:hanging="360"/>
      </w:pPr>
      <w:r>
        <w:t xml:space="preserve">Соотношение темперамента и интегральных особенностей личности  (для работы -  </w:t>
      </w:r>
    </w:p>
    <w:p w14:paraId="1C82F576" w14:textId="77777777" w:rsidR="00E33879" w:rsidRDefault="00A02132">
      <w:pPr>
        <w:ind w:left="368" w:right="1"/>
      </w:pPr>
      <w:r>
        <w:t xml:space="preserve">2 методики: ОСТ В.М. Русалова и одна из  следующих: ИЖУ Неугартена, </w:t>
      </w:r>
    </w:p>
    <w:p w14:paraId="670F7BEB" w14:textId="77777777" w:rsidR="00E33879" w:rsidRDefault="00A02132">
      <w:pPr>
        <w:ind w:left="368" w:right="1"/>
      </w:pPr>
      <w:r>
        <w:t>«Ценностные ориентации»  или  ИГЛ-3 О.И. Моткова)</w:t>
      </w:r>
    </w:p>
    <w:p w14:paraId="5811CE38" w14:textId="77777777" w:rsidR="00E33879" w:rsidRDefault="00A02132">
      <w:pPr>
        <w:numPr>
          <w:ilvl w:val="0"/>
          <w:numId w:val="6"/>
        </w:numPr>
        <w:ind w:right="1" w:hanging="360"/>
      </w:pPr>
      <w:r>
        <w:t>Теория социального научения А. Бандуры. Изучение уровня субъективного контроля с помощью методики УСК Бажина и др. + тест ММТ-32 В. Каширского и О. Моткова на изучение значимости и реализации потребностей по А. Маслоу</w:t>
      </w:r>
    </w:p>
    <w:p w14:paraId="3E21311B" w14:textId="77777777" w:rsidR="00E33879" w:rsidRDefault="00A02132">
      <w:pPr>
        <w:numPr>
          <w:ilvl w:val="0"/>
          <w:numId w:val="6"/>
        </w:numPr>
        <w:ind w:right="1" w:hanging="360"/>
      </w:pPr>
      <w:r>
        <w:t>Изучение психологических защитных механизмов по тесту «Индивидуальный стиль жизни  LSI» Плутчика  и др. + Экспресс-методика изучения гармоничности личности СГЛ О.И. Моткова</w:t>
      </w:r>
    </w:p>
    <w:p w14:paraId="1A65AED4" w14:textId="77777777" w:rsidR="00E33879" w:rsidRDefault="00A02132">
      <w:pPr>
        <w:numPr>
          <w:ilvl w:val="0"/>
          <w:numId w:val="6"/>
        </w:numPr>
        <w:ind w:right="1" w:hanging="360"/>
      </w:pPr>
      <w:r>
        <w:t>Теория самоактуализирующейся личности  А. Маслоу и изучение уровня самоактуализации с помощью теста САТ Л.Я.  Гозмана и М.В. Кроза + тест «Индекс стремлений» Диси и Райана в адапт. Ю. Котельниковой</w:t>
      </w:r>
    </w:p>
    <w:p w14:paraId="49F0C292" w14:textId="77777777" w:rsidR="00E33879" w:rsidRDefault="00A02132">
      <w:pPr>
        <w:numPr>
          <w:ilvl w:val="0"/>
          <w:numId w:val="6"/>
        </w:numPr>
        <w:ind w:right="1" w:hanging="360"/>
      </w:pPr>
      <w:r>
        <w:lastRenderedPageBreak/>
        <w:t xml:space="preserve">Изучение значимости и реализации потребностей (тест ММТ-32 Д.В. Каширского и </w:t>
      </w:r>
    </w:p>
    <w:p w14:paraId="346546C9" w14:textId="77777777" w:rsidR="00E33879" w:rsidRDefault="00A02132">
      <w:pPr>
        <w:ind w:left="368" w:right="1"/>
      </w:pPr>
      <w:r>
        <w:t>О.И. Моткова по «пирамиде» потребностей Маслоу) + тест самоэффективности Шварцера Р. и др. (по А. Бандуре)</w:t>
      </w:r>
    </w:p>
    <w:p w14:paraId="2C596E81" w14:textId="77777777" w:rsidR="00E33879" w:rsidRDefault="00A02132">
      <w:pPr>
        <w:numPr>
          <w:ilvl w:val="0"/>
          <w:numId w:val="6"/>
        </w:numPr>
        <w:ind w:right="1" w:hanging="360"/>
      </w:pPr>
      <w:r>
        <w:t>К. Роджерс о роли  эмпатии в общении. Оценка эмпатии по опроснику «Эмпатические тенденции» Мехрабяна и Эпштейна и по опроснику И.М. Юсупова</w:t>
      </w:r>
    </w:p>
    <w:p w14:paraId="7DF10A66" w14:textId="77777777" w:rsidR="00E33879" w:rsidRDefault="00A02132">
      <w:pPr>
        <w:numPr>
          <w:ilvl w:val="0"/>
          <w:numId w:val="6"/>
        </w:numPr>
        <w:ind w:right="1" w:hanging="360"/>
      </w:pPr>
      <w:r>
        <w:t xml:space="preserve">Изучение гармоничности личности с помощью методик «Образ жизни» и «Интеграл. гармоничность личности ИГЛ-3» О.И. Моткова (или его же методика </w:t>
      </w:r>
    </w:p>
    <w:p w14:paraId="2328EC75" w14:textId="77777777" w:rsidR="00E33879" w:rsidRDefault="00A02132">
      <w:pPr>
        <w:ind w:left="368" w:right="1"/>
      </w:pPr>
      <w:r>
        <w:t>«Психологическая культура  личности»)</w:t>
      </w:r>
    </w:p>
    <w:p w14:paraId="740412A7" w14:textId="77777777" w:rsidR="00E33879" w:rsidRDefault="00A02132">
      <w:pPr>
        <w:numPr>
          <w:ilvl w:val="0"/>
          <w:numId w:val="6"/>
        </w:numPr>
        <w:ind w:right="1" w:hanging="360"/>
      </w:pPr>
      <w:r>
        <w:t>Жизненное  благополучие личности  и его изучение с помощью тестов «Шкалы жизненного благополучия» К. Рифф и ИЖУ  Неугартена</w:t>
      </w:r>
    </w:p>
    <w:p w14:paraId="5B4C7BD0" w14:textId="77777777" w:rsidR="00E33879" w:rsidRDefault="00A02132">
      <w:pPr>
        <w:numPr>
          <w:ilvl w:val="0"/>
          <w:numId w:val="6"/>
        </w:numPr>
        <w:ind w:right="1" w:hanging="360"/>
      </w:pPr>
      <w:r>
        <w:t>Изучение соотношения универсальных ценностей личности и внешних и внутренних ценностей (опросник  «Профиль личности» Ш. Шварца,  "Ценностные ориентации", вар. 2 О.И. Моткова и Т.А. Огневой)</w:t>
      </w:r>
    </w:p>
    <w:p w14:paraId="2036D12D" w14:textId="77777777" w:rsidR="00E33879" w:rsidRDefault="00A02132">
      <w:pPr>
        <w:numPr>
          <w:ilvl w:val="0"/>
          <w:numId w:val="6"/>
        </w:numPr>
        <w:spacing w:after="13"/>
        <w:ind w:right="1" w:hanging="360"/>
      </w:pPr>
      <w:r>
        <w:t xml:space="preserve">Изучение соотношения социальных и политических позиций СПП и ценностей (или: и черт характера и темперамента). Тесты СПП Г. Айзенка, Ш. Шварца, Ценностные ориентации О.И. Моткова, Neo-FFI, тест ИТО Л.Н. Собчик, НЧЛ Вассермана  и др. </w:t>
      </w:r>
    </w:p>
    <w:p w14:paraId="7203736D" w14:textId="77777777" w:rsidR="00E33879" w:rsidRDefault="00A02132">
      <w:pPr>
        <w:numPr>
          <w:ilvl w:val="0"/>
          <w:numId w:val="6"/>
        </w:numPr>
        <w:ind w:right="1" w:hanging="360"/>
      </w:pPr>
      <w:r>
        <w:t xml:space="preserve">Соотношение гармоничности и субъектной активности личности (методики «Экспресс-методика самооценки гармоничности личности» О.И. Моткова и </w:t>
      </w:r>
    </w:p>
    <w:p w14:paraId="097012C3" w14:textId="77777777" w:rsidR="00E33879" w:rsidRDefault="00A02132">
      <w:pPr>
        <w:ind w:left="368" w:right="1"/>
      </w:pPr>
      <w:r>
        <w:t>«Опросник субъектности» М.И. Исакова)</w:t>
      </w:r>
    </w:p>
    <w:p w14:paraId="2B8C878D" w14:textId="77777777" w:rsidR="00E33879" w:rsidRDefault="00A02132">
      <w:pPr>
        <w:numPr>
          <w:ilvl w:val="0"/>
          <w:numId w:val="6"/>
        </w:numPr>
        <w:ind w:right="1" w:hanging="360"/>
      </w:pPr>
      <w:r>
        <w:t>Субъектная активность и самооценка личности (методики «Опросник субъектности» М.И. Исакова и «Самооценка личности» О.И. Моткова»)</w:t>
      </w:r>
    </w:p>
    <w:p w14:paraId="4938F55A" w14:textId="77777777" w:rsidR="00E33879" w:rsidRDefault="00A02132">
      <w:pPr>
        <w:numPr>
          <w:ilvl w:val="0"/>
          <w:numId w:val="6"/>
        </w:numPr>
        <w:ind w:right="1" w:hanging="360"/>
      </w:pPr>
      <w:r>
        <w:t xml:space="preserve">Психологическая культура и нравственный облик личности («Психол. культура личности» О.И. Моткова, методика ИГЛ-3 О.И. Моткова, Шкала «Альтруизм-эгоизм» </w:t>
      </w:r>
    </w:p>
    <w:p w14:paraId="29296253" w14:textId="77777777" w:rsidR="00E33879" w:rsidRDefault="00A02132">
      <w:pPr>
        <w:ind w:left="368" w:right="1"/>
      </w:pPr>
      <w:r>
        <w:t>О.Ф. Потёмкиной, «Профиль личности» Шалома Шварца)</w:t>
      </w:r>
    </w:p>
    <w:p w14:paraId="33ADE1D2" w14:textId="77777777" w:rsidR="00E33879" w:rsidRDefault="00A02132">
      <w:pPr>
        <w:numPr>
          <w:ilvl w:val="0"/>
          <w:numId w:val="6"/>
        </w:numPr>
        <w:ind w:right="1" w:hanging="360"/>
      </w:pPr>
      <w:r>
        <w:t>Развитие саногенного мышления по Ю.М. Орлову</w:t>
      </w:r>
    </w:p>
    <w:p w14:paraId="30BCFCB2" w14:textId="77777777" w:rsidR="00E33879" w:rsidRDefault="00A02132">
      <w:pPr>
        <w:numPr>
          <w:ilvl w:val="0"/>
          <w:numId w:val="6"/>
        </w:numPr>
        <w:ind w:right="1" w:hanging="360"/>
      </w:pPr>
      <w:r>
        <w:t xml:space="preserve">Путь к оптимизму – самопомощь при депрессивных состояниях по М. Зелигману и  Н.В. Самоукиной. Тест Индекс стремлений Диси и Райана в адапт. Ю. Котельниковой </w:t>
      </w:r>
    </w:p>
    <w:p w14:paraId="5D371679" w14:textId="77777777" w:rsidR="00E33879" w:rsidRDefault="00A02132">
      <w:pPr>
        <w:numPr>
          <w:ilvl w:val="0"/>
          <w:numId w:val="6"/>
        </w:numPr>
        <w:ind w:right="1" w:hanging="360"/>
      </w:pPr>
      <w:r>
        <w:t>Изучение выраженности диспозиционного оптимизма  по тесту диспозиционного оптимизма LOT + Оксфордский опросник счастья М. Аргайла</w:t>
      </w:r>
    </w:p>
    <w:p w14:paraId="256609AF" w14:textId="77777777" w:rsidR="00E33879" w:rsidRDefault="00A02132">
      <w:pPr>
        <w:numPr>
          <w:ilvl w:val="0"/>
          <w:numId w:val="6"/>
        </w:numPr>
        <w:ind w:right="1" w:hanging="360"/>
      </w:pPr>
      <w:r>
        <w:t xml:space="preserve">Выраженность копинг-стратегий и переживания счастья у студентов (тест ЛазарусаФолкмана и Оксфордский опросник счастья М. Аргайла) </w:t>
      </w:r>
    </w:p>
    <w:p w14:paraId="568E3D5D" w14:textId="77777777" w:rsidR="00E33879" w:rsidRDefault="00A02132">
      <w:pPr>
        <w:numPr>
          <w:ilvl w:val="0"/>
          <w:numId w:val="6"/>
        </w:numPr>
        <w:ind w:right="1" w:hanging="360"/>
      </w:pPr>
      <w:r>
        <w:t>Жизнестойкость у студентов и у людей зрелого возраста (тест жизнестойкости С. Мадди в адапт. Д.А. Леонтьева) + тест изучения невротических черт личности НЧЛ Вассермана</w:t>
      </w:r>
    </w:p>
    <w:p w14:paraId="29D4FADE" w14:textId="77777777" w:rsidR="00E33879" w:rsidRDefault="00A02132">
      <w:pPr>
        <w:numPr>
          <w:ilvl w:val="0"/>
          <w:numId w:val="6"/>
        </w:numPr>
        <w:ind w:right="1" w:hanging="360"/>
      </w:pPr>
      <w:r>
        <w:t xml:space="preserve">Изучение творческих черт личности и их поведенческих проявлений (методика </w:t>
      </w:r>
    </w:p>
    <w:p w14:paraId="6AA8E792" w14:textId="77777777" w:rsidR="00E33879" w:rsidRDefault="00A02132">
      <w:pPr>
        <w:spacing w:after="262"/>
        <w:ind w:left="368" w:right="1"/>
      </w:pPr>
      <w:r>
        <w:t>«Творческие задания» О.И. Моткова и опросник творческого мышления Е.Е. Туник)</w:t>
      </w:r>
    </w:p>
    <w:p w14:paraId="6CC8AC78" w14:textId="77777777" w:rsidR="00E33879" w:rsidRDefault="00A02132">
      <w:pPr>
        <w:spacing w:after="0" w:line="259" w:lineRule="auto"/>
        <w:ind w:left="537" w:right="0" w:hanging="10"/>
        <w:jc w:val="left"/>
      </w:pPr>
      <w:r>
        <w:rPr>
          <w:b/>
          <w:i/>
          <w:color w:val="365F91"/>
        </w:rPr>
        <w:t>Контрольные вопросы к экзамену</w:t>
      </w:r>
    </w:p>
    <w:p w14:paraId="698D6F07" w14:textId="77777777" w:rsidR="00E33879" w:rsidRDefault="00A02132">
      <w:pPr>
        <w:ind w:left="-7" w:right="1"/>
      </w:pPr>
      <w:r>
        <w:t>Компетенции: ОПК-2.1, ОПК-2.2</w:t>
      </w:r>
    </w:p>
    <w:p w14:paraId="71E94E0F" w14:textId="77777777" w:rsidR="00E33879" w:rsidRDefault="00A02132">
      <w:pPr>
        <w:ind w:left="-7" w:right="1"/>
      </w:pPr>
      <w:r>
        <w:t>1. Понятие личности. Основные подходы к пониманию личности</w:t>
      </w:r>
    </w:p>
    <w:p w14:paraId="1E649295" w14:textId="77777777" w:rsidR="00E33879" w:rsidRDefault="00A02132">
      <w:pPr>
        <w:ind w:left="-7" w:right="1"/>
      </w:pPr>
      <w:r>
        <w:t>2.Детерминация личности: основные направления в психологии</w:t>
      </w:r>
    </w:p>
    <w:p w14:paraId="13581ECC" w14:textId="77777777" w:rsidR="00E33879" w:rsidRDefault="00A02132">
      <w:pPr>
        <w:ind w:left="-7" w:right="1"/>
      </w:pPr>
      <w:r>
        <w:t>3.Данные психогенетики о детерминации черт личности генотипом</w:t>
      </w:r>
    </w:p>
    <w:p w14:paraId="36A22238" w14:textId="77777777" w:rsidR="00E33879" w:rsidRDefault="00A02132">
      <w:pPr>
        <w:ind w:left="-7" w:right="1"/>
      </w:pPr>
      <w:r>
        <w:t>4.Разделение понятий «психика» и «личность»</w:t>
      </w:r>
    </w:p>
    <w:p w14:paraId="05079B55" w14:textId="77777777" w:rsidR="00E33879" w:rsidRDefault="00A02132">
      <w:pPr>
        <w:ind w:left="-7" w:right="1"/>
      </w:pPr>
      <w:r>
        <w:t>5.Структура личности по З. Фрейду</w:t>
      </w:r>
    </w:p>
    <w:p w14:paraId="0FDECF51" w14:textId="77777777" w:rsidR="00E33879" w:rsidRDefault="00A02132">
      <w:pPr>
        <w:numPr>
          <w:ilvl w:val="0"/>
          <w:numId w:val="7"/>
        </w:numPr>
        <w:ind w:right="1" w:hanging="360"/>
      </w:pPr>
      <w:r>
        <w:t xml:space="preserve">Теория личности А. Маслоу </w:t>
      </w:r>
    </w:p>
    <w:p w14:paraId="71C41C2E" w14:textId="77777777" w:rsidR="00E33879" w:rsidRDefault="00A02132">
      <w:pPr>
        <w:numPr>
          <w:ilvl w:val="0"/>
          <w:numId w:val="7"/>
        </w:numPr>
        <w:ind w:right="1" w:hanging="360"/>
      </w:pPr>
      <w:r>
        <w:t>Личность в теориях А. Адлера и К. Юнга</w:t>
      </w:r>
    </w:p>
    <w:p w14:paraId="0B7A150A" w14:textId="77777777" w:rsidR="00E33879" w:rsidRDefault="00A02132">
      <w:pPr>
        <w:numPr>
          <w:ilvl w:val="0"/>
          <w:numId w:val="7"/>
        </w:numPr>
        <w:ind w:right="1" w:hanging="360"/>
      </w:pPr>
      <w:r>
        <w:t>Подход к личности К. Роджерса</w:t>
      </w:r>
    </w:p>
    <w:p w14:paraId="6585CBB7" w14:textId="77777777" w:rsidR="00E33879" w:rsidRDefault="00A02132">
      <w:pPr>
        <w:numPr>
          <w:ilvl w:val="0"/>
          <w:numId w:val="7"/>
        </w:numPr>
        <w:ind w:right="1" w:hanging="360"/>
      </w:pPr>
      <w:r>
        <w:t>Личность в теориях черт</w:t>
      </w:r>
    </w:p>
    <w:p w14:paraId="58E51654" w14:textId="77777777" w:rsidR="00E33879" w:rsidRDefault="00A02132">
      <w:pPr>
        <w:numPr>
          <w:ilvl w:val="0"/>
          <w:numId w:val="7"/>
        </w:numPr>
        <w:ind w:right="1" w:hanging="360"/>
      </w:pPr>
      <w:r>
        <w:t>Понятие развития личности</w:t>
      </w:r>
    </w:p>
    <w:p w14:paraId="67966F1A" w14:textId="77777777" w:rsidR="00E33879" w:rsidRDefault="00A02132">
      <w:pPr>
        <w:numPr>
          <w:ilvl w:val="0"/>
          <w:numId w:val="7"/>
        </w:numPr>
        <w:ind w:right="1" w:hanging="360"/>
      </w:pPr>
      <w:r>
        <w:lastRenderedPageBreak/>
        <w:t>Характеристики и виды развития личности</w:t>
      </w:r>
    </w:p>
    <w:p w14:paraId="11312971" w14:textId="77777777" w:rsidR="00E33879" w:rsidRDefault="00A02132">
      <w:pPr>
        <w:ind w:left="-7" w:right="1"/>
      </w:pPr>
      <w:r>
        <w:t>12.Общие и возрастные закономерности развития личности</w:t>
      </w:r>
    </w:p>
    <w:p w14:paraId="260F843B" w14:textId="77777777" w:rsidR="00E33879" w:rsidRDefault="00A02132">
      <w:pPr>
        <w:ind w:left="-7" w:right="1"/>
      </w:pPr>
      <w:r>
        <w:t>13.Три главных фактора развития личности</w:t>
      </w:r>
    </w:p>
    <w:p w14:paraId="3C509D68" w14:textId="77777777" w:rsidR="00E33879" w:rsidRDefault="00A02132">
      <w:pPr>
        <w:ind w:left="-7" w:right="1"/>
      </w:pPr>
      <w:r>
        <w:t xml:space="preserve">14.Стадии психосексуального развития личности в психоанализе З. Фрейда </w:t>
      </w:r>
    </w:p>
    <w:p w14:paraId="7BB36DAD" w14:textId="77777777" w:rsidR="00E33879" w:rsidRDefault="00A02132">
      <w:pPr>
        <w:ind w:left="-7" w:right="1"/>
      </w:pPr>
      <w:r>
        <w:t>15.Закон развития  потребностей по А. Маслоу</w:t>
      </w:r>
    </w:p>
    <w:p w14:paraId="2D839051" w14:textId="77777777" w:rsidR="00E33879" w:rsidRDefault="00A02132">
      <w:pPr>
        <w:numPr>
          <w:ilvl w:val="0"/>
          <w:numId w:val="8"/>
        </w:numPr>
        <w:ind w:right="1" w:hanging="360"/>
      </w:pPr>
      <w:r>
        <w:t xml:space="preserve">Представления о развитии личности в советской психологии </w:t>
      </w:r>
    </w:p>
    <w:p w14:paraId="2B4440AE" w14:textId="77777777" w:rsidR="00E33879" w:rsidRDefault="00A02132">
      <w:pPr>
        <w:numPr>
          <w:ilvl w:val="0"/>
          <w:numId w:val="8"/>
        </w:numPr>
        <w:ind w:right="1" w:hanging="360"/>
      </w:pPr>
      <w:r>
        <w:t>Развитие личности по Л.С. Выготскому</w:t>
      </w:r>
    </w:p>
    <w:p w14:paraId="74721119" w14:textId="77777777" w:rsidR="00E33879" w:rsidRDefault="00A02132">
      <w:pPr>
        <w:ind w:left="-7" w:right="1"/>
      </w:pPr>
      <w:r>
        <w:t xml:space="preserve">18.Периодизация психического развития по Д.Б. Эльконину </w:t>
      </w:r>
    </w:p>
    <w:p w14:paraId="5706EDA2" w14:textId="77777777" w:rsidR="00E33879" w:rsidRDefault="00A02132">
      <w:pPr>
        <w:ind w:left="-7" w:right="1"/>
      </w:pPr>
      <w:r>
        <w:t>19.Смена ведущих потребностей по Л.И. Божович</w:t>
      </w:r>
    </w:p>
    <w:p w14:paraId="3FD73BF0" w14:textId="77777777" w:rsidR="00E33879" w:rsidRDefault="00A02132">
      <w:pPr>
        <w:ind w:left="-7" w:right="1"/>
      </w:pPr>
      <w:r>
        <w:t>20.Представление о развитии личности А.Н. Леонтьева</w:t>
      </w:r>
    </w:p>
    <w:p w14:paraId="3F234918" w14:textId="77777777" w:rsidR="00E33879" w:rsidRDefault="00A02132">
      <w:pPr>
        <w:numPr>
          <w:ilvl w:val="0"/>
          <w:numId w:val="9"/>
        </w:numPr>
        <w:ind w:right="1" w:hanging="360"/>
      </w:pPr>
      <w:r>
        <w:t>Потребности – сущность и классификация</w:t>
      </w:r>
    </w:p>
    <w:p w14:paraId="47B7EE91" w14:textId="77777777" w:rsidR="00E33879" w:rsidRDefault="00A02132">
      <w:pPr>
        <w:numPr>
          <w:ilvl w:val="0"/>
          <w:numId w:val="9"/>
        </w:numPr>
        <w:ind w:right="1" w:hanging="360"/>
      </w:pPr>
      <w:r>
        <w:t>Виды и функции эмоций</w:t>
      </w:r>
    </w:p>
    <w:p w14:paraId="76480A23" w14:textId="77777777" w:rsidR="00E33879" w:rsidRDefault="00A02132">
      <w:pPr>
        <w:numPr>
          <w:ilvl w:val="0"/>
          <w:numId w:val="9"/>
        </w:numPr>
        <w:ind w:right="1" w:hanging="360"/>
      </w:pPr>
      <w:r>
        <w:t>Темперамент и характер – сущность и типологии</w:t>
      </w:r>
    </w:p>
    <w:p w14:paraId="44B9DC46" w14:textId="77777777" w:rsidR="00E33879" w:rsidRDefault="00A02132">
      <w:pPr>
        <w:numPr>
          <w:ilvl w:val="0"/>
          <w:numId w:val="9"/>
        </w:numPr>
        <w:ind w:right="1" w:hanging="360"/>
      </w:pPr>
      <w:r>
        <w:t xml:space="preserve">Ценности и их типологии </w:t>
      </w:r>
    </w:p>
    <w:p w14:paraId="29443123" w14:textId="77777777" w:rsidR="00E33879" w:rsidRDefault="00A02132">
      <w:pPr>
        <w:numPr>
          <w:ilvl w:val="0"/>
          <w:numId w:val="9"/>
        </w:numPr>
        <w:ind w:right="1" w:hanging="360"/>
      </w:pPr>
      <w:r>
        <w:t>Самооценка и уровень притязаний</w:t>
      </w:r>
    </w:p>
    <w:p w14:paraId="381DDF09" w14:textId="77777777" w:rsidR="00E33879" w:rsidRDefault="00A02132">
      <w:pPr>
        <w:numPr>
          <w:ilvl w:val="0"/>
          <w:numId w:val="9"/>
        </w:numPr>
        <w:spacing w:after="538"/>
        <w:ind w:right="1" w:hanging="360"/>
      </w:pPr>
      <w:r>
        <w:t>Методы и методики изучения личности</w:t>
      </w:r>
    </w:p>
    <w:p w14:paraId="6D023582" w14:textId="4029BBCB" w:rsidR="00E33879" w:rsidRPr="00D0012D" w:rsidRDefault="00A02132" w:rsidP="00D0012D">
      <w:pPr>
        <w:pStyle w:val="1"/>
      </w:pPr>
      <w:bookmarkStart w:id="15" w:name="_Toc106273102"/>
      <w:r w:rsidRPr="00D0012D">
        <w:t>6. Учебно-методическ</w:t>
      </w:r>
      <w:r w:rsidR="00577C9B" w:rsidRPr="00D0012D">
        <w:t xml:space="preserve">ое и информационное обеспечение </w:t>
      </w:r>
      <w:r w:rsidRPr="00D0012D">
        <w:t>дисциплины</w:t>
      </w:r>
      <w:bookmarkEnd w:id="15"/>
    </w:p>
    <w:p w14:paraId="08CBA2E2" w14:textId="77777777" w:rsidR="00E33879" w:rsidRPr="00D0012D" w:rsidRDefault="00A02132" w:rsidP="00D0012D">
      <w:pPr>
        <w:pStyle w:val="1"/>
      </w:pPr>
      <w:bookmarkStart w:id="16" w:name="_Toc106273103"/>
      <w:r w:rsidRPr="00D0012D">
        <w:t>6.1.</w:t>
      </w:r>
      <w:r w:rsidRPr="00D0012D">
        <w:tab/>
        <w:t>Список источников и литературы</w:t>
      </w:r>
      <w:bookmarkEnd w:id="16"/>
    </w:p>
    <w:p w14:paraId="073465E3" w14:textId="77777777" w:rsidR="00E33879" w:rsidRDefault="00A02132">
      <w:pPr>
        <w:pStyle w:val="2"/>
        <w:spacing w:after="0" w:line="259" w:lineRule="auto"/>
        <w:ind w:left="770" w:right="767"/>
        <w:jc w:val="center"/>
      </w:pPr>
      <w:bookmarkStart w:id="17" w:name="_Toc106273104"/>
      <w:r>
        <w:rPr>
          <w:b w:val="0"/>
          <w:u w:val="single" w:color="000000"/>
        </w:rPr>
        <w:t>Основная литература</w:t>
      </w:r>
      <w:bookmarkEnd w:id="17"/>
    </w:p>
    <w:p w14:paraId="00356845" w14:textId="77777777" w:rsidR="00E33879" w:rsidRDefault="00A02132">
      <w:pPr>
        <w:numPr>
          <w:ilvl w:val="0"/>
          <w:numId w:val="10"/>
        </w:numPr>
        <w:ind w:right="1" w:hanging="360"/>
      </w:pPr>
      <w:r>
        <w:t xml:space="preserve">Психология личности: учебник / П.С. Гуревич. — 2-е изд. — Москва : ИНФРА-М, 2019. — 479 с. — (Высшее образование: Бакалавриат). — DOI 10.12737/5245. - Текст : электронный. - URL: </w:t>
      </w:r>
      <w:hyperlink r:id="rId9">
        <w:r>
          <w:rPr>
            <w:color w:val="0000FF"/>
            <w:u w:val="single" w:color="0000FF"/>
          </w:rPr>
          <w:t>http://znanium.com/catalog/product/1063688</w:t>
        </w:r>
      </w:hyperlink>
      <w:r>
        <w:t xml:space="preserve"> </w:t>
      </w:r>
    </w:p>
    <w:p w14:paraId="1BEDD864" w14:textId="77777777" w:rsidR="00E33879" w:rsidRDefault="00A02132">
      <w:pPr>
        <w:numPr>
          <w:ilvl w:val="0"/>
          <w:numId w:val="10"/>
        </w:numPr>
        <w:ind w:right="1" w:hanging="360"/>
      </w:pPr>
      <w:r>
        <w:t>Елисеев, О. П. Практикум по психологии личности : учебник для бакалавриата и магистратуры / О. П. Елисеев. — 4-е изд., перераб. и доп. — Москва : Издательство Юрайт, 2019. — 390 с. — (Бакалавр и магистр. Академический курс). — ISBN 978-5534-10962-7. — Текст : электронный // ЭБС Юрайт [сайт]. — URL:</w:t>
      </w:r>
      <w:hyperlink r:id="rId10">
        <w:r>
          <w:t xml:space="preserve"> </w:t>
        </w:r>
      </w:hyperlink>
      <w:hyperlink r:id="rId11">
        <w:r>
          <w:rPr>
            <w:u w:val="single" w:color="000000"/>
          </w:rPr>
          <w:t>https://biblio</w:t>
        </w:r>
      </w:hyperlink>
      <w:hyperlink r:id="rId12">
        <w:r>
          <w:rPr>
            <w:u w:val="single" w:color="000000"/>
          </w:rPr>
          <w:t>online.ru/bcode/436456</w:t>
        </w:r>
      </w:hyperlink>
      <w:r>
        <w:t xml:space="preserve"> </w:t>
      </w:r>
    </w:p>
    <w:p w14:paraId="0E932616" w14:textId="77777777" w:rsidR="00E33879" w:rsidRDefault="00A02132">
      <w:pPr>
        <w:numPr>
          <w:ilvl w:val="0"/>
          <w:numId w:val="10"/>
        </w:numPr>
        <w:ind w:right="1" w:hanging="360"/>
      </w:pPr>
      <w:r>
        <w:t>Обухова, Ю. В. Актуальные вопросы психологии личности: теория и практика: учебное пособие / Ю. В. Обухова ; Южный федеральный университет. - Ростов-на-</w:t>
      </w:r>
    </w:p>
    <w:p w14:paraId="3E28CCDE" w14:textId="77777777" w:rsidR="00E33879" w:rsidRDefault="00A02132">
      <w:pPr>
        <w:ind w:left="368" w:right="1"/>
      </w:pPr>
      <w:r>
        <w:t>Дону ; Таганрог : Издательство Южного федерального университета, 2018. - 142 с. -</w:t>
      </w:r>
    </w:p>
    <w:p w14:paraId="3E48474D" w14:textId="77777777" w:rsidR="00E33879" w:rsidRDefault="00A02132">
      <w:pPr>
        <w:tabs>
          <w:tab w:val="center" w:pos="632"/>
          <w:tab w:val="center" w:pos="1143"/>
          <w:tab w:val="center" w:pos="2411"/>
          <w:tab w:val="center" w:pos="3619"/>
          <w:tab w:val="center" w:pos="3957"/>
          <w:tab w:val="center" w:pos="4234"/>
          <w:tab w:val="center" w:pos="4822"/>
          <w:tab w:val="center" w:pos="5352"/>
          <w:tab w:val="center" w:pos="5683"/>
          <w:tab w:val="center" w:pos="5954"/>
          <w:tab w:val="center" w:pos="6949"/>
          <w:tab w:val="center" w:pos="7886"/>
          <w:tab w:val="center" w:pos="8224"/>
          <w:tab w:val="center" w:pos="8502"/>
          <w:tab w:val="right" w:pos="9356"/>
        </w:tabs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ISBN</w:t>
      </w:r>
      <w:r>
        <w:tab/>
        <w:t xml:space="preserve"> </w:t>
      </w:r>
      <w:r>
        <w:tab/>
        <w:t>978-5-9275-2522-5.</w:t>
      </w:r>
      <w:r>
        <w:tab/>
        <w:t xml:space="preserve"> </w:t>
      </w:r>
      <w:r>
        <w:tab/>
        <w:t>-</w:t>
      </w:r>
      <w:r>
        <w:tab/>
        <w:t xml:space="preserve"> </w:t>
      </w:r>
      <w:r>
        <w:tab/>
        <w:t>Текст</w:t>
      </w:r>
      <w:r>
        <w:tab/>
        <w:t xml:space="preserve"> </w:t>
      </w:r>
      <w:r>
        <w:tab/>
        <w:t>:</w:t>
      </w:r>
      <w:r>
        <w:tab/>
        <w:t xml:space="preserve"> </w:t>
      </w:r>
      <w:r>
        <w:tab/>
        <w:t>электронный.</w:t>
      </w:r>
      <w:r>
        <w:tab/>
        <w:t xml:space="preserve"> </w:t>
      </w:r>
      <w:r>
        <w:tab/>
        <w:t>-</w:t>
      </w:r>
      <w:r>
        <w:tab/>
        <w:t xml:space="preserve"> </w:t>
      </w:r>
      <w:r>
        <w:tab/>
        <w:t>URL:</w:t>
      </w:r>
    </w:p>
    <w:p w14:paraId="75E428F7" w14:textId="77777777" w:rsidR="00E33879" w:rsidRDefault="00D0012D">
      <w:pPr>
        <w:spacing w:after="252" w:line="259" w:lineRule="auto"/>
        <w:ind w:left="360" w:right="0" w:firstLine="0"/>
        <w:jc w:val="left"/>
      </w:pPr>
      <w:hyperlink r:id="rId13">
        <w:r w:rsidR="00A02132">
          <w:rPr>
            <w:color w:val="0000FF"/>
            <w:u w:val="single" w:color="0000FF"/>
          </w:rPr>
          <w:t>http://znanium.com/catalog/product/1021607</w:t>
        </w:r>
      </w:hyperlink>
      <w:r w:rsidR="00A02132">
        <w:t xml:space="preserve"> </w:t>
      </w:r>
    </w:p>
    <w:p w14:paraId="4D047D52" w14:textId="77777777" w:rsidR="00E33879" w:rsidRDefault="00A02132">
      <w:pPr>
        <w:pStyle w:val="2"/>
        <w:spacing w:after="252" w:line="259" w:lineRule="auto"/>
        <w:ind w:left="770" w:right="0"/>
        <w:jc w:val="center"/>
      </w:pPr>
      <w:bookmarkStart w:id="18" w:name="_Toc106273105"/>
      <w:r>
        <w:rPr>
          <w:b w:val="0"/>
          <w:u w:val="single" w:color="000000"/>
        </w:rPr>
        <w:t>Дополнительная литература</w:t>
      </w:r>
      <w:bookmarkEnd w:id="18"/>
      <w:r>
        <w:rPr>
          <w:b w:val="0"/>
          <w:u w:val="single" w:color="000000"/>
        </w:rPr>
        <w:t xml:space="preserve">  </w:t>
      </w:r>
    </w:p>
    <w:p w14:paraId="40489AB7" w14:textId="77777777" w:rsidR="00E33879" w:rsidRDefault="00A02132">
      <w:pPr>
        <w:numPr>
          <w:ilvl w:val="0"/>
          <w:numId w:val="11"/>
        </w:numPr>
        <w:ind w:right="1" w:hanging="360"/>
      </w:pPr>
      <w:r>
        <w:t>БЕРНС Р. Развитие Я-концепции и воспитание. М., 1986</w:t>
      </w:r>
    </w:p>
    <w:p w14:paraId="3C6435D9" w14:textId="77777777" w:rsidR="00E33879" w:rsidRDefault="00A02132">
      <w:pPr>
        <w:numPr>
          <w:ilvl w:val="0"/>
          <w:numId w:val="11"/>
        </w:numPr>
        <w:ind w:right="1" w:hanging="360"/>
      </w:pPr>
      <w:r>
        <w:t xml:space="preserve">ВОЛОЧКОВ  А.А. </w:t>
      </w:r>
      <w:r>
        <w:tab/>
        <w:t xml:space="preserve"> Активность субъекта как фактор психического развития</w:t>
      </w:r>
    </w:p>
    <w:p w14:paraId="6B7297BA" w14:textId="77777777" w:rsidR="00E33879" w:rsidRDefault="00A02132">
      <w:pPr>
        <w:ind w:left="728" w:right="1"/>
      </w:pPr>
      <w:r>
        <w:t xml:space="preserve">(гипотезы, модели, факты)/ Психол. ж. 2003, том 24, № 3, с. 22-31. </w:t>
      </w:r>
    </w:p>
    <w:p w14:paraId="2633A8DE" w14:textId="77777777" w:rsidR="00E33879" w:rsidRDefault="00A02132">
      <w:pPr>
        <w:numPr>
          <w:ilvl w:val="0"/>
          <w:numId w:val="11"/>
        </w:numPr>
        <w:ind w:right="1" w:hanging="360"/>
      </w:pPr>
      <w:r>
        <w:t>ЗЕЙГАРНИК  Б.В. Теория личности Курта Левина. М.: Изд-во МГУ, 1981 – 120 с.</w:t>
      </w:r>
    </w:p>
    <w:p w14:paraId="26E20E83" w14:textId="77777777" w:rsidR="00E33879" w:rsidRDefault="00A02132">
      <w:pPr>
        <w:numPr>
          <w:ilvl w:val="0"/>
          <w:numId w:val="11"/>
        </w:numPr>
        <w:ind w:right="1" w:hanging="360"/>
      </w:pPr>
      <w:r>
        <w:t xml:space="preserve">КРЭЙН  У. Психология развития человека: 25 главных теорий. СПб: ПраймЕврознак, 2007 – 512 с. </w:t>
      </w:r>
    </w:p>
    <w:p w14:paraId="49538477" w14:textId="77777777" w:rsidR="00E33879" w:rsidRDefault="00A02132">
      <w:pPr>
        <w:numPr>
          <w:ilvl w:val="0"/>
          <w:numId w:val="11"/>
        </w:numPr>
        <w:ind w:right="1" w:hanging="360"/>
      </w:pPr>
      <w:r>
        <w:t>МАСЛОУ А. Психология  бытия. М.: Рефл-бук, Ваклер, 1997  (тест САМОАЛ)</w:t>
      </w:r>
    </w:p>
    <w:p w14:paraId="240DB102" w14:textId="77777777" w:rsidR="00E33879" w:rsidRDefault="00A02132">
      <w:pPr>
        <w:numPr>
          <w:ilvl w:val="0"/>
          <w:numId w:val="11"/>
        </w:numPr>
        <w:ind w:right="1" w:hanging="360"/>
      </w:pPr>
      <w:r>
        <w:t xml:space="preserve">МОТКОВ  О.И. Природа личности: сущность, структура и развитие. М.: ГУП Воскресенская типография, 2007 – 248 с. См. также: </w:t>
      </w:r>
      <w:hyperlink r:id="rId14">
        <w:r>
          <w:rPr>
            <w:color w:val="0000FF"/>
            <w:u w:val="single" w:color="0000FF"/>
          </w:rPr>
          <w:t>http://dlib.rsl.ru/01003181833</w:t>
        </w:r>
      </w:hyperlink>
    </w:p>
    <w:p w14:paraId="3C4C6328" w14:textId="77777777" w:rsidR="00E33879" w:rsidRDefault="00A02132">
      <w:pPr>
        <w:numPr>
          <w:ilvl w:val="0"/>
          <w:numId w:val="11"/>
        </w:numPr>
        <w:ind w:right="1" w:hanging="360"/>
      </w:pPr>
      <w:r>
        <w:t>ПЕРВИН  Л., ДЖОН О. Психология личности: Теория и исследования.  М.: Аспект Пресс, 2001 – 607 с.</w:t>
      </w:r>
    </w:p>
    <w:p w14:paraId="5984CFAB" w14:textId="77777777" w:rsidR="00E33879" w:rsidRDefault="00A02132">
      <w:pPr>
        <w:numPr>
          <w:ilvl w:val="0"/>
          <w:numId w:val="11"/>
        </w:numPr>
        <w:ind w:right="1" w:hanging="360"/>
      </w:pPr>
      <w:r>
        <w:lastRenderedPageBreak/>
        <w:t>ПЕТРОВСКИЙ В. А</w:t>
      </w:r>
      <w:r>
        <w:rPr>
          <w:color w:val="000080"/>
        </w:rPr>
        <w:t xml:space="preserve">. </w:t>
      </w:r>
      <w:r>
        <w:t>Личность в психологии: парадигма субъектности. Ростов\ Дон: Феникс, 1996</w:t>
      </w:r>
    </w:p>
    <w:p w14:paraId="571FC0AA" w14:textId="77777777" w:rsidR="00E33879" w:rsidRDefault="00A02132">
      <w:pPr>
        <w:numPr>
          <w:ilvl w:val="0"/>
          <w:numId w:val="11"/>
        </w:numPr>
        <w:ind w:right="1" w:hanging="360"/>
      </w:pPr>
      <w:r>
        <w:t xml:space="preserve">Психология и психоанализ характера // </w:t>
      </w:r>
      <w:r>
        <w:rPr>
          <w:b/>
        </w:rPr>
        <w:t xml:space="preserve"> </w:t>
      </w:r>
      <w:r>
        <w:t>Хрест. Ред.-сост. РАЙГОРОДСКИЙ Д.Я. Самара: Бахрах, 1997</w:t>
      </w:r>
    </w:p>
    <w:p w14:paraId="782F2906" w14:textId="77777777" w:rsidR="00E33879" w:rsidRDefault="00A02132">
      <w:pPr>
        <w:numPr>
          <w:ilvl w:val="0"/>
          <w:numId w:val="11"/>
        </w:numPr>
        <w:ind w:right="1" w:hanging="360"/>
      </w:pPr>
      <w:r>
        <w:t xml:space="preserve">Психология личности в трудах отечественных психологов. Хрест. Сост. Л.В. </w:t>
      </w:r>
    </w:p>
    <w:p w14:paraId="4445C144" w14:textId="77777777" w:rsidR="00E33879" w:rsidRDefault="00A02132">
      <w:pPr>
        <w:spacing w:after="13"/>
        <w:ind w:left="32" w:right="0" w:hanging="10"/>
        <w:jc w:val="center"/>
      </w:pPr>
      <w:r>
        <w:t xml:space="preserve">КУЛИКОВ. СПб: Питер, 2000  (статьи В.И. Бехтерева, А.Ф. Лазурского, Л.С. </w:t>
      </w:r>
    </w:p>
    <w:p w14:paraId="431431BC" w14:textId="77777777" w:rsidR="00E33879" w:rsidRDefault="00A02132">
      <w:pPr>
        <w:ind w:left="728" w:right="1"/>
      </w:pPr>
      <w:r>
        <w:t>Выготского, А.Н. Леонтьева, К.К. Платонова, В.М. Русалова и др.)</w:t>
      </w:r>
    </w:p>
    <w:p w14:paraId="78C4BF94" w14:textId="77777777" w:rsidR="00E33879" w:rsidRDefault="00A02132">
      <w:pPr>
        <w:numPr>
          <w:ilvl w:val="0"/>
          <w:numId w:val="11"/>
        </w:numPr>
        <w:ind w:right="1" w:hanging="360"/>
      </w:pPr>
      <w:r>
        <w:t>РОДЖЕРС К. Взгляд  на  психотерапию. Становление человека. М.: Прогресс, 1994</w:t>
      </w:r>
    </w:p>
    <w:p w14:paraId="2EF67924" w14:textId="77777777" w:rsidR="00E33879" w:rsidRDefault="00A02132">
      <w:pPr>
        <w:numPr>
          <w:ilvl w:val="0"/>
          <w:numId w:val="11"/>
        </w:numPr>
        <w:ind w:right="1" w:hanging="360"/>
      </w:pPr>
      <w:r>
        <w:t>СЕРГИЕНКО Е.А. Природа субъекта: онтогенетический аспект/ Проблема субъекта в психологической науке. Ред. А.В. Брушлинский и др. М.: Академ. проект, 2000.  С. 184 -203</w:t>
      </w:r>
    </w:p>
    <w:p w14:paraId="409234F7" w14:textId="77777777" w:rsidR="00E33879" w:rsidRDefault="00A02132">
      <w:pPr>
        <w:numPr>
          <w:ilvl w:val="0"/>
          <w:numId w:val="11"/>
        </w:numPr>
        <w:ind w:right="1" w:hanging="360"/>
      </w:pPr>
      <w:r>
        <w:t>СОВРЕМЕННАЯ  ЛИЧНОСТЬ: ПСИХОЛ. ИССЛЕДОВАНИЯ / Отв. ред.</w:t>
      </w:r>
    </w:p>
    <w:p w14:paraId="4406CE3C" w14:textId="77777777" w:rsidR="00E33879" w:rsidRDefault="00A02132">
      <w:pPr>
        <w:ind w:left="728" w:right="1"/>
      </w:pPr>
      <w:r>
        <w:t xml:space="preserve">Воловикова М.И., Харламенкова Н.Е. М.: изд-во ИП РАН, 2012 – 392 с. </w:t>
      </w:r>
    </w:p>
    <w:p w14:paraId="542299DB" w14:textId="77777777" w:rsidR="00E33879" w:rsidRDefault="00A02132">
      <w:pPr>
        <w:numPr>
          <w:ilvl w:val="0"/>
          <w:numId w:val="11"/>
        </w:numPr>
        <w:ind w:right="1" w:hanging="360"/>
      </w:pPr>
      <w:r>
        <w:t>ФРЕЙД  З. Введение в психоанализ: Лекции. М.: Наука, 1991 – 456 с.</w:t>
      </w:r>
    </w:p>
    <w:p w14:paraId="4E753A07" w14:textId="77777777" w:rsidR="00E33879" w:rsidRDefault="00A02132">
      <w:pPr>
        <w:numPr>
          <w:ilvl w:val="0"/>
          <w:numId w:val="11"/>
        </w:numPr>
        <w:spacing w:after="265"/>
        <w:ind w:right="1" w:hanging="360"/>
      </w:pPr>
      <w:r>
        <w:t>ФРЕЙДЖЕР  Р., ФЕЙДИМЕН  Д. Личность. Теории, упражнения, эксперименты. М.: Прайм-Еврознак , 2008 – 704 с.</w:t>
      </w:r>
    </w:p>
    <w:p w14:paraId="024005B9" w14:textId="42BD3C7E" w:rsidR="00E33879" w:rsidRPr="00D0012D" w:rsidRDefault="00A02132" w:rsidP="00D0012D">
      <w:pPr>
        <w:pStyle w:val="1"/>
      </w:pPr>
      <w:bookmarkStart w:id="19" w:name="_Toc106273106"/>
      <w:r w:rsidRPr="00D0012D">
        <w:t>6.2. Перечень ресурсов информационно-телекоммуникационной сети «Интернет»</w:t>
      </w:r>
      <w:bookmarkEnd w:id="19"/>
      <w:r w:rsidR="00D0012D" w:rsidRPr="00D0012D">
        <w:t>.</w:t>
      </w:r>
    </w:p>
    <w:p w14:paraId="6D284240" w14:textId="77777777" w:rsidR="00E33879" w:rsidRDefault="00A02132">
      <w:pPr>
        <w:ind w:left="-7" w:right="1"/>
      </w:pPr>
      <w:r>
        <w:t>Liber.rsuh.ru Научная библиотека РГГУ, ЭБС</w:t>
      </w:r>
    </w:p>
    <w:p w14:paraId="3C828C5C" w14:textId="77777777" w:rsidR="00E33879" w:rsidRDefault="00A02132">
      <w:pPr>
        <w:ind w:left="-7" w:right="1"/>
      </w:pPr>
      <w:r>
        <w:t xml:space="preserve">Сайты: </w:t>
      </w:r>
      <w:hyperlink r:id="rId15">
        <w:r>
          <w:rPr>
            <w:color w:val="0000FF"/>
            <w:u w:val="single" w:color="0000FF"/>
          </w:rPr>
          <w:t>http://psychology.rsuh.ru/motkov.html</w:t>
        </w:r>
      </w:hyperlink>
      <w:hyperlink r:id="rId16">
        <w:r>
          <w:rPr>
            <w:color w:val="0000FF"/>
          </w:rPr>
          <w:t xml:space="preserve"> </w:t>
        </w:r>
      </w:hyperlink>
      <w:hyperlink r:id="rId17">
        <w:r>
          <w:t>- О.И.Мотков</w:t>
        </w:r>
      </w:hyperlink>
      <w:r>
        <w:t xml:space="preserve">  на сайте РГГУ, </w:t>
      </w:r>
      <w:hyperlink r:id="rId18">
        <w:r>
          <w:rPr>
            <w:color w:val="0000FF"/>
            <w:u w:val="single" w:color="0000FF"/>
          </w:rPr>
          <w:t>http://hpsy.ru</w:t>
        </w:r>
      </w:hyperlink>
      <w:r>
        <w:t xml:space="preserve"> сайт гуманистической психологии,  </w:t>
      </w:r>
      <w:hyperlink r:id="rId19">
        <w:r>
          <w:rPr>
            <w:color w:val="0000FF"/>
            <w:u w:val="single" w:color="0000FF"/>
          </w:rPr>
          <w:t>http://www.psychology-online.net</w:t>
        </w:r>
      </w:hyperlink>
      <w:r>
        <w:t xml:space="preserve"> – сайт преподавателя РГГУ И.Е. Высокова, </w:t>
      </w:r>
      <w:hyperlink r:id="rId20">
        <w:r>
          <w:rPr>
            <w:color w:val="0000FF"/>
            <w:u w:val="single" w:color="0000FF"/>
          </w:rPr>
          <w:t xml:space="preserve"> </w:t>
        </w:r>
      </w:hyperlink>
      <w:hyperlink r:id="rId21">
        <w:r>
          <w:rPr>
            <w:color w:val="0000FF"/>
            <w:u w:val="single" w:color="0000FF"/>
          </w:rPr>
          <w:t>www</w:t>
        </w:r>
      </w:hyperlink>
      <w:hyperlink r:id="rId22">
        <w:r>
          <w:rPr>
            <w:color w:val="0000FF"/>
            <w:u w:val="single" w:color="0000FF"/>
          </w:rPr>
          <w:t xml:space="preserve">  </w:t>
        </w:r>
      </w:hyperlink>
      <w:hyperlink r:id="rId23">
        <w:r>
          <w:rPr>
            <w:color w:val="0000FF"/>
            <w:u w:val="single" w:color="0000FF"/>
          </w:rPr>
          <w:t>.</w:t>
        </w:r>
      </w:hyperlink>
      <w:hyperlink r:id="rId24">
        <w:r>
          <w:rPr>
            <w:color w:val="0000FF"/>
            <w:u w:val="single" w:color="0000FF"/>
          </w:rPr>
          <w:t xml:space="preserve"> </w:t>
        </w:r>
      </w:hyperlink>
      <w:hyperlink r:id="rId25">
        <w:r>
          <w:rPr>
            <w:color w:val="0000FF"/>
            <w:u w:val="single" w:color="0000FF"/>
          </w:rPr>
          <w:t>ethology</w:t>
        </w:r>
      </w:hyperlink>
      <w:hyperlink r:id="rId26">
        <w:r>
          <w:rPr>
            <w:color w:val="0000FF"/>
            <w:u w:val="single" w:color="0000FF"/>
          </w:rPr>
          <w:t xml:space="preserve">  </w:t>
        </w:r>
      </w:hyperlink>
      <w:hyperlink r:id="rId27">
        <w:r>
          <w:rPr>
            <w:color w:val="0000FF"/>
            <w:u w:val="single" w:color="0000FF"/>
          </w:rPr>
          <w:t>.</w:t>
        </w:r>
      </w:hyperlink>
      <w:hyperlink r:id="rId28">
        <w:r>
          <w:rPr>
            <w:color w:val="0000FF"/>
            <w:u w:val="single" w:color="0000FF"/>
          </w:rPr>
          <w:t xml:space="preserve"> </w:t>
        </w:r>
      </w:hyperlink>
      <w:hyperlink r:id="rId29">
        <w:r>
          <w:rPr>
            <w:color w:val="0000FF"/>
            <w:u w:val="single" w:color="0000FF"/>
          </w:rPr>
          <w:t>ru</w:t>
        </w:r>
      </w:hyperlink>
      <w:hyperlink r:id="rId30">
        <w:r>
          <w:rPr>
            <w:color w:val="0000FF"/>
            <w:u w:val="single" w:color="0000FF"/>
          </w:rPr>
          <w:t xml:space="preserve"> </w:t>
        </w:r>
      </w:hyperlink>
      <w:r>
        <w:t xml:space="preserve"> – этология и социобиология, </w:t>
      </w:r>
      <w:hyperlink r:id="rId31">
        <w:r>
          <w:rPr>
            <w:color w:val="0000FF"/>
            <w:u w:val="single" w:color="0000FF"/>
          </w:rPr>
          <w:t>http://library.by/portalus/modules/psychology</w:t>
        </w:r>
      </w:hyperlink>
      <w:r>
        <w:t xml:space="preserve"> - сайт Белорусской цифровой библиотеки, </w:t>
      </w:r>
      <w:hyperlink r:id="rId32">
        <w:r>
          <w:rPr>
            <w:color w:val="0000FF"/>
            <w:u w:val="single" w:color="0000FF"/>
          </w:rPr>
          <w:t>http://www.psychologos.ru</w:t>
        </w:r>
      </w:hyperlink>
      <w:r>
        <w:t xml:space="preserve"> – сайт Н.И. Козлова,  и др. </w:t>
      </w:r>
    </w:p>
    <w:p w14:paraId="774F809B" w14:textId="77777777" w:rsidR="00E33879" w:rsidRDefault="00A02132">
      <w:pPr>
        <w:ind w:left="-7" w:right="1"/>
      </w:pPr>
      <w:r>
        <w:t xml:space="preserve">Электронная библиотека РГБ // Российская государственная библиотека [Электронный </w:t>
      </w:r>
    </w:p>
    <w:p w14:paraId="4005BCAF" w14:textId="77777777" w:rsidR="00E33879" w:rsidRDefault="00A02132">
      <w:pPr>
        <w:ind w:left="-7" w:right="114"/>
      </w:pPr>
      <w:r>
        <w:t xml:space="preserve">ресурс]. – Электрон. дан. – М.: РГБ, 1999-2011. – Режим доступа: </w:t>
      </w:r>
      <w:hyperlink r:id="rId33">
        <w:r>
          <w:rPr>
            <w:color w:val="0000FF"/>
            <w:u w:val="single" w:color="0000FF"/>
          </w:rPr>
          <w:t xml:space="preserve"> </w:t>
        </w:r>
      </w:hyperlink>
      <w:hyperlink r:id="rId34">
        <w:r>
          <w:rPr>
            <w:color w:val="0000FF"/>
            <w:u w:val="single" w:color="0000FF"/>
          </w:rPr>
          <w:t>http</w:t>
        </w:r>
      </w:hyperlink>
      <w:hyperlink r:id="rId35">
        <w:r>
          <w:rPr>
            <w:color w:val="0000FF"/>
            <w:u w:val="single" w:color="0000FF"/>
          </w:rPr>
          <w:t xml:space="preserve">  </w:t>
        </w:r>
      </w:hyperlink>
      <w:hyperlink r:id="rId36">
        <w:r>
          <w:rPr>
            <w:color w:val="0000FF"/>
            <w:u w:val="single" w:color="0000FF"/>
          </w:rPr>
          <w:t>://</w:t>
        </w:r>
      </w:hyperlink>
      <w:hyperlink r:id="rId37">
        <w:r>
          <w:rPr>
            <w:color w:val="0000FF"/>
            <w:u w:val="single" w:color="0000FF"/>
          </w:rPr>
          <w:t xml:space="preserve">  </w:t>
        </w:r>
      </w:hyperlink>
      <w:hyperlink r:id="rId38">
        <w:r>
          <w:rPr>
            <w:color w:val="0000FF"/>
            <w:u w:val="single" w:color="0000FF"/>
          </w:rPr>
          <w:t>www</w:t>
        </w:r>
      </w:hyperlink>
      <w:hyperlink r:id="rId39">
        <w:r>
          <w:rPr>
            <w:color w:val="0000FF"/>
            <w:u w:val="single" w:color="0000FF"/>
          </w:rPr>
          <w:t xml:space="preserve">  </w:t>
        </w:r>
      </w:hyperlink>
      <w:hyperlink r:id="rId40">
        <w:r>
          <w:rPr>
            <w:color w:val="0000FF"/>
            <w:u w:val="single" w:color="0000FF"/>
          </w:rPr>
          <w:t>.</w:t>
        </w:r>
      </w:hyperlink>
      <w:hyperlink r:id="rId41">
        <w:r>
          <w:rPr>
            <w:color w:val="0000FF"/>
            <w:u w:val="single" w:color="0000FF"/>
          </w:rPr>
          <w:t xml:space="preserve"> </w:t>
        </w:r>
      </w:hyperlink>
      <w:hyperlink r:id="rId42">
        <w:r>
          <w:rPr>
            <w:color w:val="0000FF"/>
            <w:u w:val="single" w:color="0000FF"/>
          </w:rPr>
          <w:t>rsl</w:t>
        </w:r>
      </w:hyperlink>
      <w:hyperlink r:id="rId43">
        <w:r>
          <w:rPr>
            <w:color w:val="0000FF"/>
            <w:u w:val="single" w:color="0000FF"/>
          </w:rPr>
          <w:t xml:space="preserve">  </w:t>
        </w:r>
      </w:hyperlink>
      <w:hyperlink r:id="rId44">
        <w:r>
          <w:rPr>
            <w:color w:val="0000FF"/>
            <w:u w:val="single" w:color="0000FF"/>
          </w:rPr>
          <w:t>.</w:t>
        </w:r>
      </w:hyperlink>
      <w:hyperlink r:id="rId45">
        <w:r>
          <w:rPr>
            <w:color w:val="0000FF"/>
            <w:u w:val="single" w:color="0000FF"/>
          </w:rPr>
          <w:t xml:space="preserve"> </w:t>
        </w:r>
      </w:hyperlink>
      <w:hyperlink r:id="rId46">
        <w:r>
          <w:rPr>
            <w:color w:val="0000FF"/>
            <w:u w:val="single" w:color="0000FF"/>
          </w:rPr>
          <w:t>ru</w:t>
        </w:r>
      </w:hyperlink>
      <w:hyperlink r:id="rId47">
        <w:r>
          <w:rPr>
            <w:color w:val="0000FF"/>
            <w:u w:val="single" w:color="0000FF"/>
          </w:rPr>
          <w:t xml:space="preserve"> </w:t>
        </w:r>
      </w:hyperlink>
      <w:hyperlink r:id="rId48">
        <w:r>
          <w:rPr>
            <w:color w:val="0000FF"/>
            <w:u w:val="single" w:color="0000FF"/>
          </w:rPr>
          <w:t>/</w:t>
        </w:r>
      </w:hyperlink>
      <w:hyperlink r:id="rId49">
        <w:r>
          <w:rPr>
            <w:color w:val="0000FF"/>
            <w:u w:val="single" w:color="0000FF"/>
          </w:rPr>
          <w:t xml:space="preserve">  </w:t>
        </w:r>
      </w:hyperlink>
      <w:hyperlink r:id="rId50">
        <w:r>
          <w:rPr>
            <w:color w:val="0000FF"/>
            <w:u w:val="single" w:color="0000FF"/>
          </w:rPr>
          <w:t>ru</w:t>
        </w:r>
      </w:hyperlink>
      <w:hyperlink r:id="rId51">
        <w:r>
          <w:rPr>
            <w:color w:val="0000FF"/>
            <w:u w:val="single" w:color="0000FF"/>
          </w:rPr>
          <w:t xml:space="preserve"> </w:t>
        </w:r>
      </w:hyperlink>
      <w:hyperlink r:id="rId52">
        <w:r>
          <w:rPr>
            <w:color w:val="0000FF"/>
            <w:u w:val="single" w:color="0000FF"/>
          </w:rPr>
          <w:t>/</w:t>
        </w:r>
      </w:hyperlink>
      <w:hyperlink r:id="rId53">
        <w:r>
          <w:rPr>
            <w:color w:val="0000FF"/>
            <w:u w:val="single" w:color="0000FF"/>
          </w:rPr>
          <w:t xml:space="preserve">  </w:t>
        </w:r>
      </w:hyperlink>
      <w:hyperlink r:id="rId54">
        <w:r>
          <w:rPr>
            <w:color w:val="0000FF"/>
            <w:u w:val="single" w:color="0000FF"/>
          </w:rPr>
          <w:t>s</w:t>
        </w:r>
      </w:hyperlink>
      <w:hyperlink r:id="rId55">
        <w:r>
          <w:rPr>
            <w:color w:val="0000FF"/>
            <w:u w:val="single" w:color="0000FF"/>
          </w:rPr>
          <w:t xml:space="preserve">  </w:t>
        </w:r>
      </w:hyperlink>
      <w:hyperlink r:id="rId56">
        <w:r>
          <w:rPr>
            <w:color w:val="0000FF"/>
            <w:u w:val="single" w:color="0000FF"/>
          </w:rPr>
          <w:t>97/</w:t>
        </w:r>
      </w:hyperlink>
      <w:hyperlink r:id="rId57">
        <w:r>
          <w:rPr>
            <w:color w:val="0000FF"/>
            <w:u w:val="single" w:color="0000FF"/>
          </w:rPr>
          <w:t xml:space="preserve"> </w:t>
        </w:r>
      </w:hyperlink>
      <w:hyperlink r:id="rId58">
        <w:r>
          <w:rPr>
            <w:color w:val="0000FF"/>
            <w:u w:val="single" w:color="0000FF"/>
          </w:rPr>
          <w:t xml:space="preserve"> </w:t>
        </w:r>
      </w:hyperlink>
      <w:hyperlink r:id="rId59">
        <w:r>
          <w:rPr>
            <w:color w:val="0000FF"/>
            <w:u w:val="single" w:color="0000FF"/>
          </w:rPr>
          <w:t>s</w:t>
        </w:r>
      </w:hyperlink>
      <w:hyperlink r:id="rId60">
        <w:r>
          <w:rPr>
            <w:color w:val="0000FF"/>
            <w:u w:val="single" w:color="0000FF"/>
          </w:rPr>
          <w:t xml:space="preserve">  </w:t>
        </w:r>
      </w:hyperlink>
      <w:hyperlink r:id="rId61">
        <w:r>
          <w:rPr>
            <w:color w:val="0000FF"/>
            <w:u w:val="single" w:color="0000FF"/>
          </w:rPr>
          <w:t>339/</w:t>
        </w:r>
      </w:hyperlink>
      <w:hyperlink r:id="rId62">
        <w:r>
          <w:rPr>
            <w:color w:val="0000FF"/>
            <w:u w:val="single" w:color="0000FF"/>
          </w:rPr>
          <w:t xml:space="preserve"> </w:t>
        </w:r>
      </w:hyperlink>
      <w:r>
        <w:t>, свободный.</w:t>
      </w:r>
    </w:p>
    <w:p w14:paraId="37246183" w14:textId="77777777" w:rsidR="00E33879" w:rsidRDefault="00A02132">
      <w:pPr>
        <w:tabs>
          <w:tab w:val="center" w:pos="4452"/>
        </w:tabs>
        <w:ind w:left="-15" w:right="0" w:firstLine="0"/>
        <w:jc w:val="left"/>
      </w:pPr>
      <w:r>
        <w:rPr>
          <w:i/>
        </w:rPr>
        <w:t xml:space="preserve">    </w:t>
      </w:r>
      <w:r>
        <w:rPr>
          <w:i/>
        </w:rPr>
        <w:tab/>
      </w:r>
      <w:r>
        <w:t xml:space="preserve"> Банк тестов с ключами – файлы на кафедре психологии личности РГГУ.</w:t>
      </w:r>
    </w:p>
    <w:p w14:paraId="09BDB390" w14:textId="77777777" w:rsidR="00E33879" w:rsidRDefault="00A02132">
      <w:pPr>
        <w:spacing w:after="0" w:line="259" w:lineRule="auto"/>
        <w:ind w:left="0" w:right="0" w:firstLine="0"/>
        <w:jc w:val="left"/>
      </w:pPr>
      <w:r>
        <w:rPr>
          <w:i/>
        </w:rPr>
        <w:t>Дополнительные ресурсы:</w:t>
      </w:r>
    </w:p>
    <w:p w14:paraId="4D9E4E0A" w14:textId="77777777" w:rsidR="00E33879" w:rsidRDefault="00A02132">
      <w:pPr>
        <w:numPr>
          <w:ilvl w:val="0"/>
          <w:numId w:val="12"/>
        </w:numPr>
        <w:ind w:right="1" w:hanging="708"/>
      </w:pPr>
      <w:r>
        <w:t>https://psychologyofcommunication.jimdo.com •</w:t>
      </w:r>
      <w:r>
        <w:tab/>
        <w:t>http://elibrary.ru/ - научно-электронная библиотека.</w:t>
      </w:r>
    </w:p>
    <w:p w14:paraId="4D24AE59" w14:textId="77777777" w:rsidR="00E33879" w:rsidRDefault="00A02132">
      <w:pPr>
        <w:numPr>
          <w:ilvl w:val="0"/>
          <w:numId w:val="12"/>
        </w:numPr>
        <w:ind w:right="1" w:hanging="708"/>
      </w:pPr>
      <w:r>
        <w:t xml:space="preserve">http: //bookap.info - «Библиотека психологической литературы» ВООКАР </w:t>
      </w:r>
    </w:p>
    <w:p w14:paraId="13416892" w14:textId="77777777" w:rsidR="00E33879" w:rsidRDefault="00A02132">
      <w:pPr>
        <w:numPr>
          <w:ilvl w:val="0"/>
          <w:numId w:val="12"/>
        </w:numPr>
        <w:ind w:right="1" w:hanging="708"/>
      </w:pPr>
      <w:r>
        <w:t xml:space="preserve">http: //lib.ru/PSIHO – «Библиотека Машкова» </w:t>
      </w:r>
    </w:p>
    <w:p w14:paraId="4F557384" w14:textId="77777777" w:rsidR="00E33879" w:rsidRDefault="00A02132">
      <w:pPr>
        <w:numPr>
          <w:ilvl w:val="0"/>
          <w:numId w:val="12"/>
        </w:numPr>
        <w:ind w:right="1" w:hanging="708"/>
      </w:pPr>
      <w:r>
        <w:t>http: //scitylibrary.h11.ru/Library.htm - Виртуальная библиотека по психологии – •</w:t>
      </w:r>
      <w:r>
        <w:tab/>
        <w:t>http: //www.book-ua.org - Библиотека электронных учебников Book-ua.org</w:t>
      </w:r>
    </w:p>
    <w:p w14:paraId="1C3D7DED" w14:textId="77777777" w:rsidR="00E33879" w:rsidRDefault="00A02132">
      <w:pPr>
        <w:numPr>
          <w:ilvl w:val="0"/>
          <w:numId w:val="12"/>
        </w:numPr>
        <w:ind w:right="1" w:hanging="708"/>
      </w:pPr>
      <w:r>
        <w:t>Поисковые системы: Yandex, Google, Mail.</w:t>
      </w:r>
    </w:p>
    <w:p w14:paraId="7E14A0F2" w14:textId="77777777" w:rsidR="00E33879" w:rsidRDefault="00A02132">
      <w:pPr>
        <w:ind w:left="-7" w:right="1"/>
      </w:pPr>
      <w:r>
        <w:t>ЭБС «Znanium.com»; ООО «ЗНАНИУМ»</w:t>
      </w:r>
    </w:p>
    <w:p w14:paraId="786F586D" w14:textId="77777777" w:rsidR="00E33879" w:rsidRDefault="00A02132" w:rsidP="00577C9B">
      <w:pPr>
        <w:spacing w:after="0"/>
        <w:ind w:left="-7" w:right="1"/>
      </w:pPr>
      <w:r>
        <w:t>ЭБС «Юрайт». ООО «Электронное издательство ЮРАЙТ»</w:t>
      </w:r>
    </w:p>
    <w:p w14:paraId="41E23C6C" w14:textId="77777777" w:rsidR="00577C9B" w:rsidRDefault="00577C9B" w:rsidP="00577C9B">
      <w:pPr>
        <w:spacing w:after="0"/>
        <w:ind w:left="-7" w:right="1"/>
      </w:pPr>
    </w:p>
    <w:p w14:paraId="497AF79C" w14:textId="7515A6A1" w:rsidR="00577C9B" w:rsidRPr="00D0012D" w:rsidRDefault="00D0012D" w:rsidP="00D0012D">
      <w:pPr>
        <w:pStyle w:val="1"/>
      </w:pPr>
      <w:bookmarkStart w:id="20" w:name="_Toc106273107"/>
      <w:r>
        <w:t xml:space="preserve">6.3. </w:t>
      </w:r>
      <w:r w:rsidR="00577C9B" w:rsidRPr="00D0012D">
        <w:t>Профессиональные базы данных и информационно-справочные системы</w:t>
      </w:r>
      <w:bookmarkEnd w:id="20"/>
    </w:p>
    <w:p w14:paraId="0D7A00C1" w14:textId="77777777" w:rsidR="00577C9B" w:rsidRDefault="00577C9B" w:rsidP="00577C9B">
      <w:pPr>
        <w:spacing w:after="0"/>
        <w:ind w:left="-7" w:right="1"/>
      </w:pPr>
    </w:p>
    <w:p w14:paraId="1F34D91F" w14:textId="7A9A4EC2" w:rsidR="00577C9B" w:rsidRDefault="00577C9B" w:rsidP="00577C9B">
      <w:pPr>
        <w:spacing w:after="0"/>
        <w:ind w:left="-7" w:right="1"/>
      </w:pPr>
      <w:r>
        <w:t xml:space="preserve">Доступ к профессиональным базам данных: </w:t>
      </w:r>
      <w:hyperlink r:id="rId63" w:history="1">
        <w:r w:rsidRPr="000B45EB">
          <w:rPr>
            <w:rStyle w:val="a5"/>
          </w:rPr>
          <w:t>https://liber.rsuh.ru/ru/bases</w:t>
        </w:r>
      </w:hyperlink>
    </w:p>
    <w:p w14:paraId="71AB4797" w14:textId="77777777" w:rsidR="00577C9B" w:rsidRDefault="00577C9B" w:rsidP="00577C9B">
      <w:pPr>
        <w:pStyle w:val="11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Информационные справочные системы:</w:t>
      </w:r>
    </w:p>
    <w:p w14:paraId="52E64E16" w14:textId="77777777" w:rsidR="00577C9B" w:rsidRDefault="00577C9B" w:rsidP="00577C9B">
      <w:pPr>
        <w:pStyle w:val="11"/>
        <w:numPr>
          <w:ilvl w:val="0"/>
          <w:numId w:val="20"/>
        </w:numPr>
        <w:spacing w:after="0" w:line="240" w:lineRule="auto"/>
        <w:ind w:left="993" w:hanging="426"/>
        <w:rPr>
          <w:rFonts w:ascii="Times New Roman" w:hAnsi="Times New Roman"/>
          <w:sz w:val="24"/>
          <w:szCs w:val="24"/>
        </w:rPr>
      </w:pPr>
      <w:r w:rsidRPr="009C1EB5">
        <w:rPr>
          <w:rFonts w:ascii="Times New Roman" w:hAnsi="Times New Roman"/>
          <w:sz w:val="24"/>
          <w:szCs w:val="24"/>
        </w:rPr>
        <w:t>Консультант Плюс</w:t>
      </w:r>
    </w:p>
    <w:p w14:paraId="684E80ED" w14:textId="77777777" w:rsidR="00577C9B" w:rsidRPr="000614CD" w:rsidRDefault="00577C9B" w:rsidP="00577C9B">
      <w:pPr>
        <w:pStyle w:val="11"/>
        <w:numPr>
          <w:ilvl w:val="0"/>
          <w:numId w:val="20"/>
        </w:numPr>
        <w:spacing w:after="0" w:line="240" w:lineRule="auto"/>
        <w:ind w:left="993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Гарант</w:t>
      </w:r>
    </w:p>
    <w:p w14:paraId="4DD71354" w14:textId="77777777" w:rsidR="00577C9B" w:rsidRDefault="00577C9B" w:rsidP="00577C9B">
      <w:pPr>
        <w:spacing w:after="0"/>
        <w:ind w:left="-7" w:right="1"/>
      </w:pPr>
    </w:p>
    <w:p w14:paraId="62A038D1" w14:textId="77777777" w:rsidR="00E33879" w:rsidRPr="00D0012D" w:rsidRDefault="00A02132" w:rsidP="00D0012D">
      <w:pPr>
        <w:pStyle w:val="1"/>
      </w:pPr>
      <w:bookmarkStart w:id="21" w:name="_Toc106273108"/>
      <w:r w:rsidRPr="00D0012D">
        <w:lastRenderedPageBreak/>
        <w:t>7. Материально-техническое обеспечение дисциплины</w:t>
      </w:r>
      <w:bookmarkEnd w:id="21"/>
      <w:r w:rsidRPr="00D0012D">
        <w:t xml:space="preserve"> </w:t>
      </w:r>
    </w:p>
    <w:p w14:paraId="37B0A76E" w14:textId="77777777" w:rsidR="00E33879" w:rsidRDefault="00A02132">
      <w:pPr>
        <w:spacing w:after="266"/>
        <w:ind w:left="-15" w:right="1" w:firstLine="708"/>
      </w:pPr>
      <w:r>
        <w:t>В качестве материально-технического обеспечения дисциплины</w:t>
      </w:r>
      <w:r>
        <w:rPr>
          <w:b/>
          <w:i/>
        </w:rPr>
        <w:t xml:space="preserve"> </w:t>
      </w:r>
      <w:r>
        <w:t>используются мультимедийные средства, учебные фильмы, плакаты, наглядные пособия; требования к аудиториям – академические аудитории, оборудованные мультимедийными средствами.</w:t>
      </w:r>
    </w:p>
    <w:p w14:paraId="0F140A52" w14:textId="77777777" w:rsidR="00E33879" w:rsidRDefault="00A02132">
      <w:pPr>
        <w:pStyle w:val="1"/>
        <w:ind w:left="-5" w:right="5"/>
      </w:pPr>
      <w:bookmarkStart w:id="22" w:name="_Toc106273109"/>
      <w:r>
        <w:t>Состав программного обеспечения (ПО)</w:t>
      </w:r>
      <w:bookmarkEnd w:id="22"/>
      <w:r>
        <w:t xml:space="preserve"> </w:t>
      </w:r>
    </w:p>
    <w:tbl>
      <w:tblPr>
        <w:tblStyle w:val="TableGrid"/>
        <w:tblW w:w="9240" w:type="dxa"/>
        <w:tblInd w:w="250" w:type="dxa"/>
        <w:tblCellMar>
          <w:top w:w="15" w:type="dxa"/>
          <w:left w:w="110" w:type="dxa"/>
          <w:right w:w="114" w:type="dxa"/>
        </w:tblCellMar>
        <w:tblLook w:val="04A0" w:firstRow="1" w:lastRow="0" w:firstColumn="1" w:lastColumn="0" w:noHBand="0" w:noVBand="1"/>
      </w:tblPr>
      <w:tblGrid>
        <w:gridCol w:w="626"/>
        <w:gridCol w:w="3654"/>
        <w:gridCol w:w="2268"/>
        <w:gridCol w:w="2692"/>
      </w:tblGrid>
      <w:tr w:rsidR="00E33879" w14:paraId="3B39FFF5" w14:textId="77777777">
        <w:trPr>
          <w:trHeight w:val="56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C99B9" w14:textId="77777777" w:rsidR="00E33879" w:rsidRDefault="00A02132">
            <w:pPr>
              <w:spacing w:after="0" w:line="259" w:lineRule="auto"/>
              <w:ind w:left="0" w:right="0" w:firstLine="0"/>
            </w:pPr>
            <w:r>
              <w:t>№п</w:t>
            </w:r>
          </w:p>
          <w:p w14:paraId="40020EF2" w14:textId="77777777" w:rsidR="00E33879" w:rsidRDefault="00A02132">
            <w:pPr>
              <w:spacing w:after="0" w:line="259" w:lineRule="auto"/>
              <w:ind w:left="2" w:right="0" w:firstLine="0"/>
              <w:jc w:val="center"/>
            </w:pPr>
            <w:r>
              <w:t>/п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4315B" w14:textId="77777777" w:rsidR="00E33879" w:rsidRDefault="00A02132">
            <w:pPr>
              <w:spacing w:after="0" w:line="259" w:lineRule="auto"/>
              <w:ind w:left="0" w:right="0" w:firstLine="0"/>
              <w:jc w:val="center"/>
            </w:pPr>
            <w:r>
              <w:t>Наименование ПО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648EC" w14:textId="77777777" w:rsidR="00E33879" w:rsidRDefault="00A02132">
            <w:pPr>
              <w:spacing w:after="0" w:line="259" w:lineRule="auto"/>
              <w:ind w:left="0" w:right="2" w:firstLine="0"/>
              <w:jc w:val="center"/>
            </w:pPr>
            <w:r>
              <w:t>Производитель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86FE9" w14:textId="77777777" w:rsidR="00E33879" w:rsidRDefault="00A02132">
            <w:pPr>
              <w:spacing w:after="0" w:line="259" w:lineRule="auto"/>
              <w:ind w:left="0" w:right="0" w:firstLine="0"/>
              <w:jc w:val="center"/>
            </w:pPr>
            <w:r>
              <w:t>Способ распространения</w:t>
            </w:r>
          </w:p>
        </w:tc>
      </w:tr>
      <w:tr w:rsidR="00E33879" w14:paraId="003CB22F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D2A54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1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DA790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Adobe Master Collection CS4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2315C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Adobe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C3512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лицензионное</w:t>
            </w:r>
          </w:p>
        </w:tc>
      </w:tr>
      <w:tr w:rsidR="00E33879" w14:paraId="46233D26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C713B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2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0A1EB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Microsoft Office 2010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09269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Microsoft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D780D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лицензионное</w:t>
            </w:r>
          </w:p>
        </w:tc>
      </w:tr>
      <w:tr w:rsidR="00E33879" w14:paraId="71BC5587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DBE02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3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F3F72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Windows 7 Pro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1E7C2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Microsoft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4D42B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лицензионное</w:t>
            </w:r>
          </w:p>
        </w:tc>
      </w:tr>
      <w:tr w:rsidR="00E33879" w14:paraId="56E7A8DF" w14:textId="77777777">
        <w:trPr>
          <w:trHeight w:val="56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A0910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4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A8FBE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 xml:space="preserve">AutoCAD 2010 Student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93933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Autodesk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436CF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свободно распространяемое</w:t>
            </w:r>
          </w:p>
        </w:tc>
      </w:tr>
      <w:tr w:rsidR="00E33879" w14:paraId="49FBD37A" w14:textId="77777777">
        <w:trPr>
          <w:trHeight w:val="56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64EA7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5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415C3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Archicad 21 Rus Student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3C369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Graphisoft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C90CC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свободно распространяемое</w:t>
            </w:r>
          </w:p>
        </w:tc>
      </w:tr>
      <w:tr w:rsidR="00E33879" w14:paraId="7FA867F6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CC26A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6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B4736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SPSS Statisctics 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788E8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IBM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BFF28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лицензионное</w:t>
            </w:r>
          </w:p>
        </w:tc>
      </w:tr>
      <w:tr w:rsidR="00E33879" w14:paraId="729EF947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93EAD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7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66BDB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 xml:space="preserve"> Microsoft Share Point 2010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497E3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Microsoft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3A572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лицензионное</w:t>
            </w:r>
          </w:p>
        </w:tc>
      </w:tr>
      <w:tr w:rsidR="00E33879" w14:paraId="09BA97EF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E0417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8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FC465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SPSS Statisctics 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E0898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IBM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C8803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лицензионное</w:t>
            </w:r>
          </w:p>
        </w:tc>
      </w:tr>
      <w:tr w:rsidR="00E33879" w14:paraId="7141188C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3722E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9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03E0E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Microsoft Office 2013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975C7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Microsoft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83334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лицензионное</w:t>
            </w:r>
          </w:p>
        </w:tc>
      </w:tr>
      <w:tr w:rsidR="00E33879" w14:paraId="673E7D8E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797B6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10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40DD6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ОС «Альт Образование» 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3BA15" w14:textId="77777777" w:rsidR="00E33879" w:rsidRDefault="00A02132">
            <w:pPr>
              <w:spacing w:after="0" w:line="259" w:lineRule="auto"/>
              <w:ind w:left="0" w:right="0" w:firstLine="0"/>
            </w:pPr>
            <w:r>
              <w:t>ООО «Базальт СПО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6B4AF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лицензионное</w:t>
            </w:r>
          </w:p>
        </w:tc>
      </w:tr>
      <w:tr w:rsidR="00E33879" w14:paraId="16AFD3F8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3A493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11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D7C24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Microsoft Office 2013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0114D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Microsoft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46E7F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лицензионное</w:t>
            </w:r>
          </w:p>
        </w:tc>
      </w:tr>
      <w:tr w:rsidR="00E33879" w14:paraId="10486209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39A5F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12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62113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Windows 10 Pro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FCBC4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Microsoft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8ED67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лицензионное</w:t>
            </w:r>
          </w:p>
        </w:tc>
      </w:tr>
      <w:tr w:rsidR="00E33879" w14:paraId="4A309B63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5B009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13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F2F05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Kaspersky Endpoint Security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BC648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Kaspersky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28E7A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лицензионное</w:t>
            </w:r>
          </w:p>
        </w:tc>
      </w:tr>
      <w:tr w:rsidR="00E33879" w14:paraId="4F2E32E3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6003A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14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3940D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Microsoft Office 2016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38E8B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Microsoft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0197A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лицензионное</w:t>
            </w:r>
          </w:p>
        </w:tc>
      </w:tr>
      <w:tr w:rsidR="00E33879" w14:paraId="63C03C4B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318F0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15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08D4D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Visual Studio 2019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97BD8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Microsoft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0E224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лицензионное</w:t>
            </w:r>
          </w:p>
        </w:tc>
      </w:tr>
      <w:tr w:rsidR="00E33879" w14:paraId="09DD0462" w14:textId="77777777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5F272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16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2DA28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Adobe Creative Cloud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7E2BB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Adobe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21499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t>лицензионное</w:t>
            </w:r>
          </w:p>
        </w:tc>
      </w:tr>
    </w:tbl>
    <w:p w14:paraId="213AD1B6" w14:textId="77777777" w:rsidR="00577C9B" w:rsidRDefault="00577C9B">
      <w:pPr>
        <w:pStyle w:val="2"/>
        <w:ind w:left="-5" w:right="5"/>
      </w:pPr>
    </w:p>
    <w:p w14:paraId="0C80674C" w14:textId="77777777" w:rsidR="00E33879" w:rsidRPr="00577C9B" w:rsidRDefault="00A02132" w:rsidP="00D0012D">
      <w:pPr>
        <w:pStyle w:val="1"/>
      </w:pPr>
      <w:bookmarkStart w:id="23" w:name="_Toc106273110"/>
      <w:r w:rsidRPr="00577C9B">
        <w:t>8. Обеспечение образовательного процесса для лиц с ограниченными возможностями здоровья и инвалидов</w:t>
      </w:r>
      <w:bookmarkEnd w:id="23"/>
    </w:p>
    <w:p w14:paraId="35077D84" w14:textId="77777777" w:rsidR="00E33879" w:rsidRDefault="00A02132">
      <w:pPr>
        <w:ind w:left="-15" w:right="1" w:firstLine="708"/>
      </w:pPr>
      <w: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14:paraId="7B66FF8D" w14:textId="77777777" w:rsidR="00E33879" w:rsidRDefault="00A02132">
      <w:pPr>
        <w:spacing w:after="31"/>
        <w:ind w:left="-7" w:right="1"/>
      </w:pPr>
      <w:r>
        <w:t xml:space="preserve">для слепых и слабовидящих: </w:t>
      </w:r>
    </w:p>
    <w:p w14:paraId="3966B2D1" w14:textId="77777777" w:rsidR="00E33879" w:rsidRDefault="00A02132">
      <w:pPr>
        <w:numPr>
          <w:ilvl w:val="0"/>
          <w:numId w:val="13"/>
        </w:numPr>
        <w:spacing w:after="34"/>
        <w:ind w:right="1" w:hanging="360"/>
      </w:pPr>
      <w: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33E6D9AA" w14:textId="77777777" w:rsidR="00E33879" w:rsidRDefault="00A02132">
      <w:pPr>
        <w:numPr>
          <w:ilvl w:val="0"/>
          <w:numId w:val="13"/>
        </w:numPr>
        <w:spacing w:after="34"/>
        <w:ind w:right="1" w:hanging="360"/>
      </w:pPr>
      <w:r>
        <w:t xml:space="preserve">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14:paraId="3A390B27" w14:textId="77777777" w:rsidR="00E33879" w:rsidRDefault="00A02132">
      <w:pPr>
        <w:numPr>
          <w:ilvl w:val="0"/>
          <w:numId w:val="13"/>
        </w:numPr>
        <w:ind w:right="1" w:hanging="360"/>
      </w:pPr>
      <w:r>
        <w:t xml:space="preserve">обеспечивается индивидуальное равномерное освещение не менее 300 люкс; </w:t>
      </w:r>
    </w:p>
    <w:p w14:paraId="396D9A14" w14:textId="77777777" w:rsidR="00E33879" w:rsidRDefault="00A02132">
      <w:pPr>
        <w:numPr>
          <w:ilvl w:val="0"/>
          <w:numId w:val="13"/>
        </w:numPr>
        <w:spacing w:after="33"/>
        <w:ind w:right="1" w:hanging="360"/>
      </w:pPr>
      <w:r>
        <w:t xml:space="preserve">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14:paraId="3CBCD2F9" w14:textId="77777777" w:rsidR="00E33879" w:rsidRDefault="00A02132">
      <w:pPr>
        <w:numPr>
          <w:ilvl w:val="0"/>
          <w:numId w:val="13"/>
        </w:numPr>
        <w:ind w:right="1" w:hanging="360"/>
      </w:pPr>
      <w:r>
        <w:t xml:space="preserve">письменные задания оформляются увеличенным шрифтом; </w:t>
      </w:r>
    </w:p>
    <w:p w14:paraId="32F66EE7" w14:textId="77777777" w:rsidR="00E33879" w:rsidRDefault="00A02132">
      <w:pPr>
        <w:numPr>
          <w:ilvl w:val="0"/>
          <w:numId w:val="13"/>
        </w:numPr>
        <w:ind w:right="1" w:hanging="360"/>
      </w:pPr>
      <w:r>
        <w:t xml:space="preserve">экзамен и зачёт проводятся в устной форме или выполняются в письменной форме на компьютере. </w:t>
      </w:r>
    </w:p>
    <w:p w14:paraId="33096298" w14:textId="77777777" w:rsidR="00E33879" w:rsidRDefault="00A02132">
      <w:pPr>
        <w:spacing w:after="31"/>
        <w:ind w:left="-7" w:right="1"/>
      </w:pPr>
      <w:r>
        <w:t xml:space="preserve">для глухих и слабослышащих: </w:t>
      </w:r>
    </w:p>
    <w:p w14:paraId="0A18306C" w14:textId="77777777" w:rsidR="00E33879" w:rsidRDefault="00A02132">
      <w:pPr>
        <w:numPr>
          <w:ilvl w:val="0"/>
          <w:numId w:val="13"/>
        </w:numPr>
        <w:spacing w:after="34"/>
        <w:ind w:right="1" w:hanging="360"/>
      </w:pPr>
      <w:r>
        <w:lastRenderedPageBreak/>
        <w:t xml:space="preserve">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14:paraId="5D06527C" w14:textId="77777777" w:rsidR="00E33879" w:rsidRDefault="00A02132">
      <w:pPr>
        <w:numPr>
          <w:ilvl w:val="0"/>
          <w:numId w:val="13"/>
        </w:numPr>
        <w:ind w:right="1" w:hanging="360"/>
      </w:pPr>
      <w:r>
        <w:t>письменные задания выполняются на компьютере в письменной форме;</w:t>
      </w:r>
    </w:p>
    <w:p w14:paraId="5697422D" w14:textId="77777777" w:rsidR="00E33879" w:rsidRDefault="00A02132">
      <w:pPr>
        <w:numPr>
          <w:ilvl w:val="0"/>
          <w:numId w:val="13"/>
        </w:numPr>
        <w:ind w:right="1" w:hanging="360"/>
      </w:pPr>
      <w:r>
        <w:t xml:space="preserve">экзамен и зачёт проводятся в письменной форме на компьютере; возможно проведение в форме тестирования. </w:t>
      </w:r>
    </w:p>
    <w:p w14:paraId="03D29E1B" w14:textId="77777777" w:rsidR="00E33879" w:rsidRDefault="00A02132">
      <w:pPr>
        <w:spacing w:after="31"/>
        <w:ind w:left="-7" w:right="1"/>
      </w:pPr>
      <w:r>
        <w:t>для лиц с нарушениями опорно-двигательного аппарата:</w:t>
      </w:r>
    </w:p>
    <w:p w14:paraId="4208188C" w14:textId="77777777" w:rsidR="00E33879" w:rsidRDefault="00A02132">
      <w:pPr>
        <w:numPr>
          <w:ilvl w:val="0"/>
          <w:numId w:val="13"/>
        </w:numPr>
        <w:spacing w:after="34"/>
        <w:ind w:right="1" w:hanging="360"/>
      </w:pPr>
      <w: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4BA2892D" w14:textId="77777777" w:rsidR="00E33879" w:rsidRDefault="00A02132">
      <w:pPr>
        <w:numPr>
          <w:ilvl w:val="0"/>
          <w:numId w:val="13"/>
        </w:numPr>
        <w:spacing w:after="34"/>
        <w:ind w:right="1" w:hanging="360"/>
      </w:pPr>
      <w:r>
        <w:t xml:space="preserve">письменные задания выполняются на компьютере со специализированным программным обеспечением; </w:t>
      </w:r>
    </w:p>
    <w:p w14:paraId="357566C7" w14:textId="77777777" w:rsidR="00E33879" w:rsidRDefault="00A02132">
      <w:pPr>
        <w:numPr>
          <w:ilvl w:val="0"/>
          <w:numId w:val="13"/>
        </w:numPr>
        <w:ind w:right="1" w:hanging="360"/>
      </w:pPr>
      <w:r>
        <w:t xml:space="preserve">экзамен и зачёт проводятся в устной форме или выполняются в письменной форме на компьютере. </w:t>
      </w:r>
    </w:p>
    <w:p w14:paraId="73F4BB8E" w14:textId="77777777" w:rsidR="00E33879" w:rsidRDefault="00A02132">
      <w:pPr>
        <w:spacing w:after="0" w:line="259" w:lineRule="auto"/>
        <w:ind w:left="0" w:right="44" w:firstLine="0"/>
        <w:jc w:val="right"/>
      </w:pPr>
      <w:r>
        <w:t>При необходимости предусматривается увеличение времени для подготовки ответа.</w:t>
      </w:r>
    </w:p>
    <w:p w14:paraId="0ECC1992" w14:textId="77777777" w:rsidR="00E33879" w:rsidRDefault="00A02132">
      <w:pPr>
        <w:ind w:left="-15" w:right="1" w:firstLine="708"/>
      </w:pPr>
      <w: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</w:p>
    <w:p w14:paraId="46FDA791" w14:textId="77777777" w:rsidR="00E33879" w:rsidRDefault="00A02132">
      <w:pPr>
        <w:ind w:left="-15" w:right="0" w:firstLine="708"/>
        <w:jc w:val="left"/>
      </w:pPr>
      <w: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>
        <w:rPr>
          <w:color w:val="339966"/>
        </w:rPr>
        <w:t xml:space="preserve">, </w:t>
      </w:r>
      <w:r>
        <w:t>или могут использоваться собственные технические средства.</w:t>
      </w:r>
    </w:p>
    <w:p w14:paraId="0C1241FE" w14:textId="77777777" w:rsidR="00E33879" w:rsidRDefault="00A02132">
      <w:pPr>
        <w:ind w:left="-15" w:right="1" w:firstLine="708"/>
      </w:pPr>
      <w: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>
        <w:rPr>
          <w:b/>
        </w:rPr>
        <w:t xml:space="preserve"> </w:t>
      </w:r>
    </w:p>
    <w:p w14:paraId="337A585C" w14:textId="77777777" w:rsidR="00E33879" w:rsidRDefault="00A02132">
      <w:pPr>
        <w:ind w:left="-15" w:right="1" w:firstLine="708"/>
      </w:pPr>
      <w:r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14:paraId="779C85E7" w14:textId="77777777" w:rsidR="00E33879" w:rsidRDefault="00A02132">
      <w:pPr>
        <w:spacing w:after="31"/>
        <w:ind w:left="-7" w:right="1"/>
      </w:pPr>
      <w:r>
        <w:t>для слепых и слабовидящих:</w:t>
      </w:r>
    </w:p>
    <w:p w14:paraId="4AC9EFDF" w14:textId="77777777" w:rsidR="00E33879" w:rsidRDefault="00A02132">
      <w:pPr>
        <w:numPr>
          <w:ilvl w:val="0"/>
          <w:numId w:val="14"/>
        </w:numPr>
        <w:spacing w:after="32"/>
        <w:ind w:right="1" w:hanging="360"/>
      </w:pPr>
      <w:r>
        <w:t xml:space="preserve">в печатной форме увеличенным шрифтом; </w:t>
      </w:r>
      <w:r>
        <w:rPr>
          <w:rFonts w:ascii="Segoe UI Symbol" w:eastAsia="Segoe UI Symbol" w:hAnsi="Segoe UI Symbol" w:cs="Segoe UI Symbol"/>
        </w:rPr>
        <w:t xml:space="preserve"> </w:t>
      </w:r>
      <w:r>
        <w:t xml:space="preserve">в форме электронного документа; </w:t>
      </w:r>
      <w:r>
        <w:rPr>
          <w:rFonts w:ascii="Segoe UI Symbol" w:eastAsia="Segoe UI Symbol" w:hAnsi="Segoe UI Symbol" w:cs="Segoe UI Symbol"/>
        </w:rPr>
        <w:t xml:space="preserve"> </w:t>
      </w:r>
      <w:r>
        <w:t>в форме аудиофайла. для  глухих и слабослышащих:</w:t>
      </w:r>
    </w:p>
    <w:p w14:paraId="400408B7" w14:textId="77777777" w:rsidR="00E33879" w:rsidRDefault="00A02132">
      <w:pPr>
        <w:numPr>
          <w:ilvl w:val="0"/>
          <w:numId w:val="14"/>
        </w:numPr>
        <w:ind w:right="1" w:hanging="360"/>
      </w:pPr>
      <w:r>
        <w:t>в печатной форме;</w:t>
      </w:r>
    </w:p>
    <w:p w14:paraId="75CF31FD" w14:textId="77777777" w:rsidR="00E33879" w:rsidRDefault="00A02132">
      <w:pPr>
        <w:numPr>
          <w:ilvl w:val="0"/>
          <w:numId w:val="14"/>
        </w:numPr>
        <w:ind w:right="1" w:hanging="360"/>
      </w:pPr>
      <w:r>
        <w:t>в форме электронного документа.</w:t>
      </w:r>
    </w:p>
    <w:p w14:paraId="28BDAB20" w14:textId="77777777" w:rsidR="00E33879" w:rsidRDefault="00A02132">
      <w:pPr>
        <w:spacing w:after="30"/>
        <w:ind w:left="-7" w:right="1"/>
      </w:pPr>
      <w:r>
        <w:t>для обучающихся с нарушениями опорно-двигательного аппарата:</w:t>
      </w:r>
    </w:p>
    <w:p w14:paraId="0F5AB9FA" w14:textId="77777777" w:rsidR="00E33879" w:rsidRDefault="00A02132">
      <w:pPr>
        <w:numPr>
          <w:ilvl w:val="0"/>
          <w:numId w:val="14"/>
        </w:numPr>
        <w:ind w:right="1" w:hanging="360"/>
      </w:pPr>
      <w:r>
        <w:t>в печатной форме;</w:t>
      </w:r>
    </w:p>
    <w:p w14:paraId="269D6D03" w14:textId="77777777" w:rsidR="00E33879" w:rsidRDefault="00A02132">
      <w:pPr>
        <w:numPr>
          <w:ilvl w:val="0"/>
          <w:numId w:val="14"/>
        </w:numPr>
        <w:ind w:right="1" w:hanging="360"/>
      </w:pPr>
      <w:r>
        <w:t xml:space="preserve">в форме электронного документа; </w:t>
      </w:r>
      <w:r>
        <w:rPr>
          <w:rFonts w:ascii="Segoe UI Symbol" w:eastAsia="Segoe UI Symbol" w:hAnsi="Segoe UI Symbol" w:cs="Segoe UI Symbol"/>
        </w:rPr>
        <w:t xml:space="preserve"> </w:t>
      </w:r>
      <w:r>
        <w:t>в форме аудиофайла.</w:t>
      </w:r>
    </w:p>
    <w:p w14:paraId="006BC09E" w14:textId="77777777" w:rsidR="00E33879" w:rsidRDefault="00A02132">
      <w:pPr>
        <w:ind w:left="-15" w:right="1" w:firstLine="708"/>
      </w:pPr>
      <w:r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обучения: </w:t>
      </w:r>
    </w:p>
    <w:p w14:paraId="40C92D8A" w14:textId="77777777" w:rsidR="00E33879" w:rsidRDefault="00A02132">
      <w:pPr>
        <w:spacing w:after="31"/>
        <w:ind w:left="-7" w:right="1"/>
      </w:pPr>
      <w:r>
        <w:t>для слепых и слабовидящих:</w:t>
      </w:r>
    </w:p>
    <w:p w14:paraId="00E4CD32" w14:textId="77777777" w:rsidR="00E33879" w:rsidRDefault="00A02132">
      <w:pPr>
        <w:numPr>
          <w:ilvl w:val="0"/>
          <w:numId w:val="14"/>
        </w:numPr>
        <w:ind w:right="1" w:hanging="360"/>
      </w:pPr>
      <w:r>
        <w:t>устройством для сканирования и чтения с камерой SARA CE;</w:t>
      </w:r>
    </w:p>
    <w:p w14:paraId="64A0AFBC" w14:textId="77777777" w:rsidR="00E33879" w:rsidRDefault="00A02132">
      <w:pPr>
        <w:numPr>
          <w:ilvl w:val="0"/>
          <w:numId w:val="14"/>
        </w:numPr>
        <w:spacing w:after="33"/>
        <w:ind w:right="1" w:hanging="360"/>
      </w:pPr>
      <w:r>
        <w:t xml:space="preserve">дисплеем Брайля PAC Mate 20; </w:t>
      </w:r>
      <w:r>
        <w:rPr>
          <w:rFonts w:ascii="Segoe UI Symbol" w:eastAsia="Segoe UI Symbol" w:hAnsi="Segoe UI Symbol" w:cs="Segoe UI Symbol"/>
        </w:rPr>
        <w:t xml:space="preserve"> </w:t>
      </w:r>
      <w:r>
        <w:t>принтером Брайля EmBraille ViewPlus; для  глухих и слабослышащих:</w:t>
      </w:r>
    </w:p>
    <w:p w14:paraId="03829E76" w14:textId="77777777" w:rsidR="00E33879" w:rsidRDefault="00A02132">
      <w:pPr>
        <w:numPr>
          <w:ilvl w:val="0"/>
          <w:numId w:val="14"/>
        </w:numPr>
        <w:spacing w:after="33"/>
        <w:ind w:right="1" w:hanging="360"/>
      </w:pPr>
      <w:r>
        <w:t xml:space="preserve">автоматизированным рабочим местом для людей с нарушением слуха и слабослышащих; </w:t>
      </w:r>
    </w:p>
    <w:p w14:paraId="4505C7AB" w14:textId="77777777" w:rsidR="00E33879" w:rsidRDefault="00A02132">
      <w:pPr>
        <w:numPr>
          <w:ilvl w:val="0"/>
          <w:numId w:val="14"/>
        </w:numPr>
        <w:spacing w:after="34"/>
        <w:ind w:right="1" w:hanging="360"/>
      </w:pPr>
      <w:r>
        <w:t>акустический усилитель и колонки; для обучающихся с нарушениями опорно-двигательного аппарата:</w:t>
      </w:r>
    </w:p>
    <w:p w14:paraId="09C9CACF" w14:textId="77777777" w:rsidR="00E33879" w:rsidRDefault="00A02132">
      <w:pPr>
        <w:numPr>
          <w:ilvl w:val="0"/>
          <w:numId w:val="14"/>
        </w:numPr>
        <w:ind w:right="1" w:hanging="360"/>
      </w:pPr>
      <w:r>
        <w:t>передвижными, регулируемыми эргономическими партами СИ-1;</w:t>
      </w:r>
    </w:p>
    <w:p w14:paraId="1D7618F4" w14:textId="77777777" w:rsidR="00E33879" w:rsidRDefault="00A02132">
      <w:pPr>
        <w:numPr>
          <w:ilvl w:val="0"/>
          <w:numId w:val="14"/>
        </w:numPr>
        <w:spacing w:after="224"/>
        <w:ind w:right="1" w:hanging="360"/>
      </w:pPr>
      <w:r>
        <w:lastRenderedPageBreak/>
        <w:t xml:space="preserve">компьютерной техникой со специальным программным обеспечением.  </w:t>
      </w:r>
    </w:p>
    <w:p w14:paraId="56A8137E" w14:textId="291D1DE8" w:rsidR="00E33879" w:rsidRPr="00D0012D" w:rsidRDefault="00577C9B" w:rsidP="00D0012D">
      <w:pPr>
        <w:pStyle w:val="1"/>
      </w:pPr>
      <w:bookmarkStart w:id="24" w:name="_Toc106273111"/>
      <w:r w:rsidRPr="00D0012D">
        <w:t>9. Методические материалы</w:t>
      </w:r>
      <w:bookmarkEnd w:id="24"/>
    </w:p>
    <w:p w14:paraId="0900B439" w14:textId="77777777" w:rsidR="00E33879" w:rsidRPr="00D0012D" w:rsidRDefault="00A02132" w:rsidP="00D0012D">
      <w:pPr>
        <w:pStyle w:val="1"/>
      </w:pPr>
      <w:bookmarkStart w:id="25" w:name="_Toc106273112"/>
      <w:r w:rsidRPr="00D0012D">
        <w:t>9.1. Планы практических занятий</w:t>
      </w:r>
      <w:bookmarkEnd w:id="25"/>
      <w:r w:rsidRPr="00D0012D">
        <w:t xml:space="preserve">     </w:t>
      </w:r>
    </w:p>
    <w:tbl>
      <w:tblPr>
        <w:tblStyle w:val="TableGrid"/>
        <w:tblW w:w="9072" w:type="dxa"/>
        <w:tblInd w:w="140" w:type="dxa"/>
        <w:tblCellMar>
          <w:top w:w="13" w:type="dxa"/>
          <w:right w:w="41" w:type="dxa"/>
        </w:tblCellMar>
        <w:tblLook w:val="04A0" w:firstRow="1" w:lastRow="0" w:firstColumn="1" w:lastColumn="0" w:noHBand="0" w:noVBand="1"/>
      </w:tblPr>
      <w:tblGrid>
        <w:gridCol w:w="1824"/>
        <w:gridCol w:w="2640"/>
        <w:gridCol w:w="4608"/>
      </w:tblGrid>
      <w:tr w:rsidR="00E33879" w14:paraId="1545C156" w14:textId="77777777">
        <w:trPr>
          <w:trHeight w:val="1782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EB450" w14:textId="77777777" w:rsidR="00E33879" w:rsidRDefault="00A02132">
            <w:pPr>
              <w:spacing w:after="0" w:line="238" w:lineRule="auto"/>
              <w:ind w:left="0" w:right="0" w:firstLine="0"/>
              <w:jc w:val="left"/>
            </w:pPr>
            <w:r>
              <w:rPr>
                <w:i/>
                <w:sz w:val="22"/>
              </w:rPr>
              <w:t xml:space="preserve">1. Изучение свойств темперамента и защитных психол. </w:t>
            </w:r>
          </w:p>
          <w:p w14:paraId="7E285772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22"/>
              </w:rPr>
              <w:t>механизмов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FB050" w14:textId="77777777" w:rsidR="00E33879" w:rsidRDefault="00A02132">
            <w:pPr>
              <w:spacing w:after="1" w:line="238" w:lineRule="auto"/>
              <w:ind w:left="0" w:right="206" w:firstLine="0"/>
              <w:jc w:val="left"/>
            </w:pPr>
            <w:r>
              <w:rPr>
                <w:i/>
                <w:sz w:val="22"/>
              </w:rPr>
              <w:t xml:space="preserve">Перечень вопросов: </w:t>
            </w:r>
            <w:r>
              <w:rPr>
                <w:sz w:val="22"/>
              </w:rPr>
              <w:t xml:space="preserve"> - Изучение выраженности свойств темперамента по тесту ОСТ В.М. Русалова, ПЗМ по  тесту Плутчика и др.</w:t>
            </w:r>
          </w:p>
          <w:p w14:paraId="2B0BEFAA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>- Обсуждение рез-тов.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61751" w14:textId="77777777" w:rsidR="00E33879" w:rsidRDefault="00A02132">
            <w:pPr>
              <w:spacing w:after="2" w:line="237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Литература (см. в списке данной программы)</w:t>
            </w:r>
            <w:r>
              <w:rPr>
                <w:sz w:val="22"/>
              </w:rPr>
              <w:t xml:space="preserve"> </w:t>
            </w:r>
          </w:p>
          <w:p w14:paraId="12E927A4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- Ред. Куликов Л.В., Хрест.; Русалов В.М., </w:t>
            </w:r>
          </w:p>
          <w:p w14:paraId="15A26E4F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>Хьелл, Зиглер</w:t>
            </w:r>
          </w:p>
          <w:p w14:paraId="136E9B3A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Тесты: ОСТ опросник структуры темперамента и на ПЗМ  (на кафедре психологии личности РГГУ)</w:t>
            </w:r>
          </w:p>
        </w:tc>
      </w:tr>
      <w:tr w:rsidR="00E33879" w14:paraId="30296D57" w14:textId="77777777">
        <w:trPr>
          <w:trHeight w:val="1022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6BBBD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22"/>
              </w:rPr>
              <w:t>2.Изучение черт личности, значимости и реализации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CFDAD" w14:textId="77777777" w:rsidR="00E33879" w:rsidRDefault="00A02132">
            <w:pPr>
              <w:spacing w:after="1" w:line="238" w:lineRule="auto"/>
              <w:ind w:left="0" w:right="350" w:firstLine="0"/>
              <w:jc w:val="left"/>
            </w:pPr>
            <w:r>
              <w:rPr>
                <w:i/>
                <w:sz w:val="22"/>
              </w:rPr>
              <w:t xml:space="preserve">Перечень вопросов: </w:t>
            </w:r>
            <w:r>
              <w:rPr>
                <w:sz w:val="22"/>
              </w:rPr>
              <w:t>- 5 факторов Большой пятерки</w:t>
            </w:r>
          </w:p>
          <w:p w14:paraId="200CC2A5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- классификация 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403E4" w14:textId="77777777" w:rsidR="00E33879" w:rsidRDefault="00A02132">
            <w:pPr>
              <w:spacing w:after="0" w:line="23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Литература (см. в списке данной программы)</w:t>
            </w:r>
          </w:p>
          <w:p w14:paraId="5D661466" w14:textId="77777777" w:rsidR="00E33879" w:rsidRDefault="00A02132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>- Первин Л. и Джон О., Маслоу А.</w:t>
            </w:r>
          </w:p>
        </w:tc>
      </w:tr>
      <w:tr w:rsidR="00E33879" w14:paraId="52EFA9D9" w14:textId="77777777">
        <w:trPr>
          <w:trHeight w:val="77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465BE" w14:textId="77777777" w:rsidR="00E33879" w:rsidRDefault="00A02132">
            <w:pPr>
              <w:spacing w:after="0" w:line="259" w:lineRule="auto"/>
              <w:ind w:left="110" w:right="74" w:firstLine="0"/>
              <w:jc w:val="left"/>
            </w:pPr>
            <w:r>
              <w:rPr>
                <w:i/>
                <w:sz w:val="22"/>
              </w:rPr>
              <w:t>потребностей по Маслоу)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FFA47" w14:textId="77777777" w:rsidR="00E33879" w:rsidRDefault="00A02132">
            <w:pPr>
              <w:spacing w:after="0" w:line="259" w:lineRule="auto"/>
              <w:ind w:left="110" w:right="0" w:firstLine="0"/>
              <w:jc w:val="left"/>
            </w:pPr>
            <w:r>
              <w:rPr>
                <w:sz w:val="22"/>
              </w:rPr>
              <w:t xml:space="preserve">потребностей по </w:t>
            </w:r>
          </w:p>
          <w:p w14:paraId="45C11783" w14:textId="77777777" w:rsidR="00E33879" w:rsidRDefault="00A02132">
            <w:pPr>
              <w:tabs>
                <w:tab w:val="right" w:pos="2599"/>
              </w:tabs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>Маслоу</w:t>
            </w:r>
            <w:r>
              <w:rPr>
                <w:sz w:val="22"/>
              </w:rPr>
              <w:tab/>
              <w:t xml:space="preserve">32 </w:t>
            </w:r>
          </w:p>
          <w:p w14:paraId="1BAFCC64" w14:textId="77777777" w:rsidR="00E33879" w:rsidRDefault="00A02132">
            <w:pPr>
              <w:spacing w:after="0" w:line="259" w:lineRule="auto"/>
              <w:ind w:left="110" w:right="0" w:firstLine="0"/>
              <w:jc w:val="left"/>
            </w:pPr>
            <w:r>
              <w:rPr>
                <w:sz w:val="22"/>
              </w:rPr>
              <w:t xml:space="preserve"> - Обсуждение рез-тов.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0E86D" w14:textId="77777777" w:rsidR="00E33879" w:rsidRDefault="00A02132">
            <w:pPr>
              <w:spacing w:after="0" w:line="259" w:lineRule="auto"/>
              <w:ind w:left="110" w:right="0" w:firstLine="0"/>
              <w:jc w:val="left"/>
            </w:pPr>
            <w:r>
              <w:rPr>
                <w:sz w:val="22"/>
              </w:rPr>
              <w:t xml:space="preserve">Тесты: Neo-FFI Коста и МакКрея, ММТ-32  </w:t>
            </w:r>
          </w:p>
          <w:p w14:paraId="4F217E1B" w14:textId="77777777" w:rsidR="00E33879" w:rsidRDefault="00A02132">
            <w:pPr>
              <w:spacing w:after="0" w:line="259" w:lineRule="auto"/>
              <w:ind w:left="110" w:right="698" w:hanging="152"/>
            </w:pPr>
            <w:r>
              <w:rPr>
                <w:sz w:val="22"/>
              </w:rPr>
              <w:t>Д. Каширского  и О.И. Моткова,  (на каф.  психологии личности ИП  РГГУ)</w:t>
            </w:r>
          </w:p>
        </w:tc>
      </w:tr>
      <w:tr w:rsidR="00E33879" w14:paraId="5BF5E586" w14:textId="77777777">
        <w:trPr>
          <w:trHeight w:val="178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3D414" w14:textId="77777777" w:rsidR="00E33879" w:rsidRDefault="00A02132">
            <w:pPr>
              <w:spacing w:after="1" w:line="238" w:lineRule="auto"/>
              <w:ind w:left="110" w:right="0" w:firstLine="0"/>
              <w:jc w:val="left"/>
            </w:pPr>
            <w:r>
              <w:rPr>
                <w:i/>
                <w:sz w:val="22"/>
              </w:rPr>
              <w:t>3.Изучение эмоций, акцентуаций</w:t>
            </w:r>
          </w:p>
          <w:p w14:paraId="5DFBF2D5" w14:textId="77777777" w:rsidR="00E33879" w:rsidRDefault="00A02132">
            <w:pPr>
              <w:tabs>
                <w:tab w:val="center" w:pos="1323"/>
                <w:tab w:val="right" w:pos="1783"/>
              </w:tabs>
              <w:spacing w:after="0" w:line="259" w:lineRule="auto"/>
              <w:ind w:left="0" w:right="0" w:firstLine="0"/>
              <w:jc w:val="left"/>
            </w:pPr>
            <w:r>
              <w:rPr>
                <w:i/>
                <w:sz w:val="22"/>
              </w:rPr>
              <w:t>характера</w:t>
            </w:r>
            <w:r>
              <w:rPr>
                <w:i/>
                <w:sz w:val="22"/>
              </w:rPr>
              <w:tab/>
              <w:t xml:space="preserve"> </w:t>
            </w:r>
            <w:r>
              <w:rPr>
                <w:i/>
                <w:sz w:val="22"/>
              </w:rPr>
              <w:tab/>
              <w:t>и</w:t>
            </w:r>
          </w:p>
          <w:p w14:paraId="259FC0FA" w14:textId="77777777" w:rsidR="00E33879" w:rsidRDefault="00A02132">
            <w:pPr>
              <w:spacing w:after="0" w:line="239" w:lineRule="auto"/>
              <w:ind w:left="110" w:right="0" w:firstLine="0"/>
              <w:jc w:val="left"/>
            </w:pPr>
            <w:r>
              <w:rPr>
                <w:i/>
                <w:sz w:val="22"/>
              </w:rPr>
              <w:t>стилей межличност.</w:t>
            </w:r>
          </w:p>
          <w:p w14:paraId="7CBB0A5D" w14:textId="77777777" w:rsidR="00E33879" w:rsidRDefault="00A02132">
            <w:pPr>
              <w:spacing w:after="0" w:line="259" w:lineRule="auto"/>
              <w:ind w:left="110" w:right="0" w:firstLine="0"/>
              <w:jc w:val="left"/>
            </w:pPr>
            <w:r>
              <w:rPr>
                <w:i/>
                <w:sz w:val="22"/>
              </w:rPr>
              <w:t>общения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97FEE" w14:textId="77777777" w:rsidR="00E33879" w:rsidRDefault="00A02132">
            <w:pPr>
              <w:spacing w:after="0" w:line="259" w:lineRule="auto"/>
              <w:ind w:left="110" w:right="0" w:firstLine="0"/>
              <w:jc w:val="left"/>
            </w:pPr>
            <w:r>
              <w:rPr>
                <w:i/>
                <w:sz w:val="22"/>
              </w:rPr>
              <w:t>Перечень вопросов:</w:t>
            </w:r>
          </w:p>
          <w:p w14:paraId="6BFDA7E6" w14:textId="77777777" w:rsidR="00E33879" w:rsidRDefault="00A02132">
            <w:pPr>
              <w:numPr>
                <w:ilvl w:val="0"/>
                <w:numId w:val="19"/>
              </w:num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>виды эмоций</w:t>
            </w:r>
          </w:p>
          <w:p w14:paraId="7D1F059B" w14:textId="77777777" w:rsidR="00E33879" w:rsidRDefault="00A02132">
            <w:pPr>
              <w:numPr>
                <w:ilvl w:val="0"/>
                <w:numId w:val="19"/>
              </w:num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>типы акцентуаций</w:t>
            </w:r>
          </w:p>
          <w:p w14:paraId="2A27109C" w14:textId="77777777" w:rsidR="00E33879" w:rsidRDefault="00A02132">
            <w:pPr>
              <w:numPr>
                <w:ilvl w:val="0"/>
                <w:numId w:val="19"/>
              </w:numPr>
              <w:spacing w:after="2" w:line="237" w:lineRule="auto"/>
              <w:ind w:right="0" w:firstLine="0"/>
              <w:jc w:val="left"/>
            </w:pPr>
            <w:r>
              <w:rPr>
                <w:sz w:val="22"/>
              </w:rPr>
              <w:t>стили межличност.общения</w:t>
            </w:r>
          </w:p>
          <w:p w14:paraId="37B4E98B" w14:textId="77777777" w:rsidR="00E33879" w:rsidRDefault="00A02132">
            <w:pPr>
              <w:spacing w:after="0" w:line="259" w:lineRule="auto"/>
              <w:ind w:left="110" w:right="0" w:firstLine="0"/>
              <w:jc w:val="left"/>
            </w:pPr>
            <w:r>
              <w:rPr>
                <w:sz w:val="22"/>
              </w:rPr>
              <w:t>Обсуждение рез-тов.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04E2B" w14:textId="77777777" w:rsidR="00E33879" w:rsidRDefault="00A02132">
            <w:pPr>
              <w:spacing w:after="0" w:line="239" w:lineRule="auto"/>
              <w:ind w:left="110" w:right="0" w:firstLine="0"/>
              <w:jc w:val="left"/>
            </w:pPr>
            <w:r>
              <w:rPr>
                <w:b/>
                <w:sz w:val="22"/>
              </w:rPr>
              <w:t>Литература (см. в списке данной программы)</w:t>
            </w:r>
          </w:p>
          <w:p w14:paraId="197384D7" w14:textId="77777777" w:rsidR="00E33879" w:rsidRDefault="00A02132">
            <w:pPr>
              <w:spacing w:after="231" w:line="259" w:lineRule="auto"/>
              <w:ind w:left="110" w:right="0" w:firstLine="0"/>
              <w:jc w:val="left"/>
            </w:pPr>
            <w:r>
              <w:rPr>
                <w:b/>
                <w:sz w:val="22"/>
              </w:rPr>
              <w:t xml:space="preserve">- </w:t>
            </w:r>
            <w:r>
              <w:rPr>
                <w:sz w:val="22"/>
              </w:rPr>
              <w:t>Изард К., Леонгард К., Личко А.Е.</w:t>
            </w:r>
          </w:p>
          <w:p w14:paraId="7FBBEEF0" w14:textId="77777777" w:rsidR="00E33879" w:rsidRDefault="00A02132">
            <w:pPr>
              <w:spacing w:after="0" w:line="259" w:lineRule="auto"/>
              <w:ind w:left="110" w:right="0" w:firstLine="0"/>
              <w:jc w:val="left"/>
            </w:pPr>
            <w:r>
              <w:rPr>
                <w:sz w:val="22"/>
              </w:rPr>
              <w:t>Тесты: Шкала диффер. эмоций Изарда, тест</w:t>
            </w:r>
          </w:p>
          <w:p w14:paraId="67CA6E49" w14:textId="77777777" w:rsidR="00E33879" w:rsidRDefault="00A02132">
            <w:pPr>
              <w:spacing w:after="0" w:line="259" w:lineRule="auto"/>
              <w:ind w:left="110" w:right="0" w:firstLine="0"/>
              <w:jc w:val="left"/>
            </w:pPr>
            <w:r>
              <w:rPr>
                <w:sz w:val="22"/>
              </w:rPr>
              <w:t xml:space="preserve">Шмишека, тест ДМО Лири-Собчик </w:t>
            </w:r>
          </w:p>
        </w:tc>
      </w:tr>
      <w:tr w:rsidR="00E33879" w14:paraId="55DF9A01" w14:textId="77777777">
        <w:trPr>
          <w:trHeight w:val="1276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31AF4" w14:textId="77777777" w:rsidR="00E33879" w:rsidRDefault="00A02132">
            <w:pPr>
              <w:spacing w:after="0" w:line="259" w:lineRule="auto"/>
              <w:ind w:left="110" w:right="0" w:firstLine="0"/>
              <w:jc w:val="left"/>
            </w:pPr>
            <w:r>
              <w:rPr>
                <w:i/>
                <w:sz w:val="22"/>
              </w:rPr>
              <w:t>4.Изучение ценностей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DAAE0" w14:textId="77777777" w:rsidR="00E33879" w:rsidRDefault="00A02132">
            <w:pPr>
              <w:spacing w:after="2" w:line="237" w:lineRule="auto"/>
              <w:ind w:left="110" w:right="575" w:firstLine="0"/>
              <w:jc w:val="left"/>
            </w:pPr>
            <w:r>
              <w:rPr>
                <w:i/>
                <w:sz w:val="22"/>
              </w:rPr>
              <w:t xml:space="preserve">Перечень вопросов: </w:t>
            </w:r>
            <w:r>
              <w:rPr>
                <w:sz w:val="22"/>
              </w:rPr>
              <w:t>- виды ценностей</w:t>
            </w:r>
          </w:p>
          <w:p w14:paraId="5FF141F8" w14:textId="77777777" w:rsidR="00E33879" w:rsidRDefault="00A02132">
            <w:pPr>
              <w:spacing w:after="0" w:line="259" w:lineRule="auto"/>
              <w:ind w:left="110" w:right="0" w:firstLine="0"/>
              <w:jc w:val="left"/>
            </w:pPr>
            <w:r>
              <w:rPr>
                <w:sz w:val="22"/>
              </w:rPr>
              <w:t>Обсуждение рез-тов.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CA4D4" w14:textId="77777777" w:rsidR="00E33879" w:rsidRDefault="00A02132">
            <w:pPr>
              <w:spacing w:after="2" w:line="237" w:lineRule="auto"/>
              <w:ind w:left="110" w:right="0" w:firstLine="0"/>
              <w:jc w:val="left"/>
            </w:pPr>
            <w:r>
              <w:rPr>
                <w:b/>
                <w:sz w:val="22"/>
              </w:rPr>
              <w:t>Литература (см. в списке данной программы)</w:t>
            </w:r>
          </w:p>
          <w:p w14:paraId="59CC3BC5" w14:textId="77777777" w:rsidR="00E33879" w:rsidRDefault="00A02132">
            <w:pPr>
              <w:spacing w:after="0" w:line="259" w:lineRule="auto"/>
              <w:ind w:left="110" w:right="0" w:firstLine="0"/>
              <w:jc w:val="left"/>
            </w:pPr>
            <w:r>
              <w:rPr>
                <w:sz w:val="22"/>
              </w:rPr>
              <w:t xml:space="preserve">- Карандашев В.Н., Фанталова Е.Б. </w:t>
            </w:r>
          </w:p>
          <w:p w14:paraId="0B1DDDD8" w14:textId="77777777" w:rsidR="00E33879" w:rsidRDefault="00A02132">
            <w:pPr>
              <w:spacing w:after="0" w:line="259" w:lineRule="auto"/>
              <w:ind w:left="110" w:right="0" w:firstLine="0"/>
              <w:jc w:val="left"/>
            </w:pPr>
            <w:r>
              <w:rPr>
                <w:sz w:val="22"/>
              </w:rPr>
              <w:t>Тесты: «Профиль личности» Ш. Шварц,</w:t>
            </w:r>
          </w:p>
          <w:p w14:paraId="13D462D1" w14:textId="77777777" w:rsidR="00E33879" w:rsidRDefault="00A02132">
            <w:pPr>
              <w:spacing w:after="0" w:line="259" w:lineRule="auto"/>
              <w:ind w:left="110" w:right="0" w:firstLine="0"/>
              <w:jc w:val="left"/>
            </w:pPr>
            <w:r>
              <w:rPr>
                <w:sz w:val="22"/>
              </w:rPr>
              <w:t>«Ценностные ориентации» О.И. Моткова</w:t>
            </w:r>
          </w:p>
        </w:tc>
      </w:tr>
      <w:tr w:rsidR="00E33879" w14:paraId="5826A704" w14:textId="77777777">
        <w:trPr>
          <w:trHeight w:val="2034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0D66" w14:textId="77777777" w:rsidR="00E33879" w:rsidRDefault="00A02132">
            <w:pPr>
              <w:spacing w:after="0" w:line="259" w:lineRule="auto"/>
              <w:ind w:left="110" w:right="0" w:firstLine="0"/>
              <w:jc w:val="left"/>
            </w:pPr>
            <w:r>
              <w:rPr>
                <w:i/>
                <w:sz w:val="22"/>
              </w:rPr>
              <w:t>5.Изучение</w:t>
            </w:r>
          </w:p>
          <w:p w14:paraId="4822F79E" w14:textId="77777777" w:rsidR="00E33879" w:rsidRDefault="00A02132">
            <w:pPr>
              <w:spacing w:after="0" w:line="259" w:lineRule="auto"/>
              <w:ind w:left="110" w:right="86" w:firstLine="0"/>
            </w:pPr>
            <w:r>
              <w:rPr>
                <w:i/>
                <w:sz w:val="22"/>
              </w:rPr>
              <w:t>самооценки и УП, творческих черт личности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24218" w14:textId="77777777" w:rsidR="00E33879" w:rsidRDefault="00A02132">
            <w:pPr>
              <w:spacing w:after="0" w:line="259" w:lineRule="auto"/>
              <w:ind w:left="110" w:right="0" w:firstLine="0"/>
              <w:jc w:val="left"/>
            </w:pPr>
            <w:r>
              <w:rPr>
                <w:i/>
                <w:sz w:val="22"/>
              </w:rPr>
              <w:t>Перечень вопросов:</w:t>
            </w:r>
          </w:p>
          <w:p w14:paraId="202E3018" w14:textId="77777777" w:rsidR="00E33879" w:rsidRDefault="00A02132">
            <w:pPr>
              <w:spacing w:after="0" w:line="259" w:lineRule="auto"/>
              <w:ind w:left="110" w:right="108" w:firstLine="0"/>
              <w:jc w:val="left"/>
            </w:pPr>
            <w:r>
              <w:rPr>
                <w:i/>
                <w:sz w:val="22"/>
              </w:rPr>
              <w:t xml:space="preserve">- </w:t>
            </w:r>
            <w:r>
              <w:rPr>
                <w:sz w:val="22"/>
              </w:rPr>
              <w:t>виды самооценок и УП - черты творческой Л Обсуждение рез-тов.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7C3FD" w14:textId="77777777" w:rsidR="00E33879" w:rsidRDefault="00A02132">
            <w:pPr>
              <w:spacing w:after="0" w:line="239" w:lineRule="auto"/>
              <w:ind w:left="110" w:right="0" w:firstLine="0"/>
              <w:jc w:val="left"/>
            </w:pPr>
            <w:r>
              <w:rPr>
                <w:b/>
                <w:sz w:val="22"/>
              </w:rPr>
              <w:t>Литература (см. в списке данной программы)</w:t>
            </w:r>
          </w:p>
          <w:p w14:paraId="0A2699E4" w14:textId="77777777" w:rsidR="00E33879" w:rsidRDefault="00A02132">
            <w:pPr>
              <w:spacing w:after="0" w:line="239" w:lineRule="auto"/>
              <w:ind w:left="110" w:right="0" w:firstLine="0"/>
            </w:pPr>
            <w:r>
              <w:rPr>
                <w:b/>
                <w:sz w:val="22"/>
              </w:rPr>
              <w:t>-</w:t>
            </w:r>
            <w:r>
              <w:rPr>
                <w:sz w:val="22"/>
              </w:rPr>
              <w:t xml:space="preserve"> Зейгарник Б.В., Левин К., Фрейджер Р. и Фейдимен Д., Лук А.Н.</w:t>
            </w:r>
          </w:p>
          <w:p w14:paraId="05EA7AEA" w14:textId="77777777" w:rsidR="00E33879" w:rsidRDefault="00A02132">
            <w:pPr>
              <w:spacing w:after="0" w:line="239" w:lineRule="auto"/>
              <w:ind w:left="110" w:right="0" w:firstLine="0"/>
            </w:pPr>
            <w:r>
              <w:rPr>
                <w:sz w:val="22"/>
              </w:rPr>
              <w:t>Тесты: «Шкала самооценки» О.И. Моткова, Шкалы Дембо-Рубинштейн- Прихожан,</w:t>
            </w:r>
          </w:p>
          <w:p w14:paraId="0F7A0BE2" w14:textId="77777777" w:rsidR="00E33879" w:rsidRDefault="00A02132">
            <w:pPr>
              <w:spacing w:after="0" w:line="259" w:lineRule="auto"/>
              <w:ind w:left="110" w:right="0" w:firstLine="0"/>
              <w:jc w:val="left"/>
            </w:pPr>
            <w:r>
              <w:rPr>
                <w:sz w:val="22"/>
              </w:rPr>
              <w:t>Творческие задания ОИМ</w:t>
            </w:r>
          </w:p>
        </w:tc>
      </w:tr>
    </w:tbl>
    <w:p w14:paraId="29058E80" w14:textId="77777777" w:rsidR="00577C9B" w:rsidRDefault="00577C9B" w:rsidP="00577C9B">
      <w:pPr>
        <w:pStyle w:val="3"/>
        <w:ind w:left="360" w:right="5" w:firstLine="0"/>
      </w:pPr>
    </w:p>
    <w:p w14:paraId="6F654F34" w14:textId="77777777" w:rsidR="00D0012D" w:rsidRPr="00D0012D" w:rsidRDefault="006B37EB" w:rsidP="00D0012D">
      <w:pPr>
        <w:pStyle w:val="1"/>
      </w:pPr>
      <w:bookmarkStart w:id="26" w:name="_Toc106273113"/>
      <w:r w:rsidRPr="00D0012D">
        <w:rPr>
          <w:rStyle w:val="10"/>
          <w:b/>
        </w:rPr>
        <w:t>9.2</w:t>
      </w:r>
      <w:r w:rsidR="00A02132" w:rsidRPr="00D0012D">
        <w:rPr>
          <w:rStyle w:val="10"/>
          <w:b/>
        </w:rPr>
        <w:t>. Методические рекомендации по подготовке письменных работ</w:t>
      </w:r>
      <w:r w:rsidR="00A02132" w:rsidRPr="00D0012D">
        <w:t xml:space="preserve"> </w:t>
      </w:r>
    </w:p>
    <w:p w14:paraId="5DE238B4" w14:textId="1E48F17F" w:rsidR="00E33879" w:rsidRDefault="00A02132" w:rsidP="00577C9B">
      <w:pPr>
        <w:pStyle w:val="3"/>
        <w:spacing w:line="250" w:lineRule="auto"/>
        <w:ind w:left="357" w:right="6" w:firstLine="709"/>
      </w:pPr>
      <w:r>
        <w:rPr>
          <w:i/>
          <w:color w:val="365F91"/>
        </w:rPr>
        <w:t>Указания  по  написанию  аналитического реферата</w:t>
      </w:r>
      <w:bookmarkEnd w:id="26"/>
    </w:p>
    <w:p w14:paraId="4AA6374B" w14:textId="77777777" w:rsidR="00E33879" w:rsidRDefault="00A02132">
      <w:pPr>
        <w:numPr>
          <w:ilvl w:val="0"/>
          <w:numId w:val="15"/>
        </w:numPr>
        <w:spacing w:after="32"/>
        <w:ind w:right="1" w:hanging="360"/>
      </w:pPr>
      <w:r>
        <w:t>Тему реферата свободно выбирает сам студент. Оформление желательно на листах А4 на машинке или на компьютере. Титульный лист выполняется в принятом в РГГУ стиле. В конце реферата необходимо сделать обобщающие выводы, дать список использованной литературы. Объем реферата - не менее 7 и не более 10 страниц.</w:t>
      </w:r>
    </w:p>
    <w:p w14:paraId="65A41348" w14:textId="77777777" w:rsidR="00E33879" w:rsidRDefault="00A02132">
      <w:pPr>
        <w:numPr>
          <w:ilvl w:val="0"/>
          <w:numId w:val="15"/>
        </w:numPr>
        <w:spacing w:after="32"/>
        <w:ind w:right="1" w:hanging="360"/>
      </w:pPr>
      <w:r>
        <w:t xml:space="preserve">Особо поощряются </w:t>
      </w:r>
      <w:r>
        <w:rPr>
          <w:i/>
        </w:rPr>
        <w:t>собственные</w:t>
      </w:r>
      <w:r>
        <w:t xml:space="preserve"> мысли, примеры из своего опыта наблюдений и самонаблюдений, умение анализировать различные источники, соотносить разные подходы и точки зрения. Не поощряется скачивание реферата из Интернета  или его списывание. </w:t>
      </w:r>
    </w:p>
    <w:p w14:paraId="6284A598" w14:textId="77777777" w:rsidR="00E33879" w:rsidRDefault="00A02132">
      <w:pPr>
        <w:numPr>
          <w:ilvl w:val="0"/>
          <w:numId w:val="15"/>
        </w:numPr>
        <w:ind w:right="1" w:hanging="360"/>
      </w:pPr>
      <w:r>
        <w:t>К  экзамену допускаются  студенты, сдавшие реферат или практическую работу.</w:t>
      </w:r>
    </w:p>
    <w:p w14:paraId="15D19C67" w14:textId="77777777" w:rsidR="00E33879" w:rsidRDefault="00A02132">
      <w:pPr>
        <w:numPr>
          <w:ilvl w:val="0"/>
          <w:numId w:val="15"/>
        </w:numPr>
        <w:spacing w:after="32"/>
        <w:ind w:right="1" w:hanging="360"/>
      </w:pPr>
      <w:r>
        <w:lastRenderedPageBreak/>
        <w:t xml:space="preserve">Аналитический реферат может быть заменен </w:t>
      </w:r>
      <w:r>
        <w:rPr>
          <w:b/>
        </w:rPr>
        <w:t xml:space="preserve"> контрольной практической  работой. </w:t>
      </w:r>
      <w:r>
        <w:t>Студент свободно выбирает ее тему из Списка тем контрольных  работ. Отличие от курсовой работы: меньший объем (но не меньше 10 страниц), меньше методик (но не меньше 2-х), меньше Теоретическое введение, может быть меньше обследуемая группа (но не меньше 12 человек; в курсовой работе - не меньше 30 чел.).  Меньше и объем Анализа результатов. Однако должны быть таблицы со средними арифметическими результатами, если нужно – с процентами и корреляциями).</w:t>
      </w:r>
    </w:p>
    <w:p w14:paraId="2569C947" w14:textId="77777777" w:rsidR="00E33879" w:rsidRDefault="00A02132">
      <w:pPr>
        <w:numPr>
          <w:ilvl w:val="0"/>
          <w:numId w:val="15"/>
        </w:numPr>
        <w:spacing w:after="32"/>
        <w:ind w:right="1" w:hanging="360"/>
      </w:pPr>
      <w:r>
        <w:rPr>
          <w:b/>
        </w:rPr>
        <w:t>Общая структура</w:t>
      </w:r>
      <w:r>
        <w:t xml:space="preserve"> одинакова: Общие характеристики работы: цель, база, группа, методики исследования, их показатели; Теоретическое введение. Анализ результатов (с таблицами первичных, обобщенных  данных, со средними). Выводы и рекомендации. Список  литературы.</w:t>
      </w:r>
    </w:p>
    <w:p w14:paraId="665B6290" w14:textId="77777777" w:rsidR="00E33879" w:rsidRDefault="00A02132">
      <w:pPr>
        <w:numPr>
          <w:ilvl w:val="0"/>
          <w:numId w:val="15"/>
        </w:numPr>
        <w:ind w:right="1" w:hanging="360"/>
      </w:pPr>
      <w:r>
        <w:t>Оптимально! – студент приносит на экзамен и реферат, и практическую работу. Вопросы – только по ним.</w:t>
      </w:r>
    </w:p>
    <w:p w14:paraId="5AE109E0" w14:textId="77777777" w:rsidR="00E33879" w:rsidRDefault="00A02132">
      <w:pPr>
        <w:pStyle w:val="1"/>
        <w:spacing w:after="252" w:line="259" w:lineRule="auto"/>
        <w:ind w:left="-5"/>
      </w:pPr>
      <w:bookmarkStart w:id="27" w:name="_Toc106120480"/>
      <w:bookmarkStart w:id="28" w:name="_Toc106273114"/>
      <w:r>
        <w:rPr>
          <w:color w:val="365F91"/>
        </w:rPr>
        <w:t>ТРЕБОВАНИЯ  К  ПРАКТИЧЕСКИМ  РАБОТАМ</w:t>
      </w:r>
      <w:bookmarkEnd w:id="27"/>
      <w:bookmarkEnd w:id="28"/>
    </w:p>
    <w:p w14:paraId="0644AEDF" w14:textId="77777777" w:rsidR="00E33879" w:rsidRDefault="00A02132">
      <w:pPr>
        <w:ind w:left="-7" w:right="1"/>
      </w:pPr>
      <w:r>
        <w:t xml:space="preserve">(текст на листах формата А4 с пронумерованными страницами, в программе Word  на PC. </w:t>
      </w:r>
    </w:p>
    <w:p w14:paraId="13F541FC" w14:textId="77777777" w:rsidR="00E33879" w:rsidRDefault="00A02132">
      <w:pPr>
        <w:ind w:left="-7" w:right="1"/>
      </w:pPr>
      <w:r>
        <w:t>Минимум  10  испытуемых, 2 методики)</w:t>
      </w:r>
    </w:p>
    <w:p w14:paraId="42F11107" w14:textId="77777777" w:rsidR="00E33879" w:rsidRDefault="00A02132">
      <w:pPr>
        <w:numPr>
          <w:ilvl w:val="0"/>
          <w:numId w:val="16"/>
        </w:numPr>
        <w:ind w:right="1" w:hanging="360"/>
      </w:pPr>
      <w:r>
        <w:t>Титульный лист.</w:t>
      </w:r>
    </w:p>
    <w:p w14:paraId="35270107" w14:textId="77777777" w:rsidR="00E33879" w:rsidRDefault="00A02132">
      <w:pPr>
        <w:numPr>
          <w:ilvl w:val="0"/>
          <w:numId w:val="16"/>
        </w:numPr>
        <w:ind w:right="1" w:hanging="360"/>
      </w:pPr>
      <w:r>
        <w:t>Цель исследования.</w:t>
      </w:r>
    </w:p>
    <w:p w14:paraId="345F27F6" w14:textId="77777777" w:rsidR="00E33879" w:rsidRDefault="00A02132">
      <w:pPr>
        <w:numPr>
          <w:ilvl w:val="0"/>
          <w:numId w:val="16"/>
        </w:numPr>
        <w:ind w:right="1" w:hanging="360"/>
      </w:pPr>
      <w:r>
        <w:t>Краткое теоретическое введение (не более 2 – 3 страниц). Гипотеза.</w:t>
      </w:r>
    </w:p>
    <w:p w14:paraId="418CC79B" w14:textId="77777777" w:rsidR="00E33879" w:rsidRDefault="00A02132">
      <w:pPr>
        <w:numPr>
          <w:ilvl w:val="0"/>
          <w:numId w:val="16"/>
        </w:numPr>
        <w:ind w:right="1" w:hanging="360"/>
      </w:pPr>
      <w:r>
        <w:t>Характеристика испытуемых (пол, возраст, образование, психическое и физическое состояние перед экспериментом, и др.).</w:t>
      </w:r>
    </w:p>
    <w:p w14:paraId="50D26AD6" w14:textId="77777777" w:rsidR="00E33879" w:rsidRDefault="00A02132">
      <w:pPr>
        <w:numPr>
          <w:ilvl w:val="0"/>
          <w:numId w:val="16"/>
        </w:numPr>
        <w:ind w:right="1" w:hanging="360"/>
      </w:pPr>
      <w:r>
        <w:t>Методика. Инструкция (или инструкции).</w:t>
      </w:r>
    </w:p>
    <w:p w14:paraId="3359724E" w14:textId="77777777" w:rsidR="00E33879" w:rsidRDefault="00A02132">
      <w:pPr>
        <w:numPr>
          <w:ilvl w:val="0"/>
          <w:numId w:val="16"/>
        </w:numPr>
        <w:ind w:right="1" w:hanging="360"/>
      </w:pPr>
      <w:r>
        <w:t>Стимульный материал.</w:t>
      </w:r>
    </w:p>
    <w:p w14:paraId="0982D6A8" w14:textId="77777777" w:rsidR="00E33879" w:rsidRDefault="00A02132">
      <w:pPr>
        <w:numPr>
          <w:ilvl w:val="0"/>
          <w:numId w:val="16"/>
        </w:numPr>
        <w:ind w:right="1" w:hanging="360"/>
      </w:pPr>
      <w:r>
        <w:t>Описание процедуры эксперимента (время и место проведения, опрос испытуемых об их физическом и психическом состоянии; последовательность шагов, серий; действий экспериментатора и испытуемого, включая беседу после эксперимента и анализ результатов).</w:t>
      </w:r>
    </w:p>
    <w:p w14:paraId="7B71A6F8" w14:textId="77777777" w:rsidR="00E33879" w:rsidRDefault="00A02132">
      <w:pPr>
        <w:numPr>
          <w:ilvl w:val="0"/>
          <w:numId w:val="16"/>
        </w:numPr>
        <w:ind w:right="1" w:hanging="360"/>
      </w:pPr>
      <w:r>
        <w:t>Протокол в виде таблицы с первичными данными и записью беседы с испытуемым после эксперимента.</w:t>
      </w:r>
    </w:p>
    <w:p w14:paraId="521F8449" w14:textId="77777777" w:rsidR="00E33879" w:rsidRDefault="00A02132">
      <w:pPr>
        <w:numPr>
          <w:ilvl w:val="0"/>
          <w:numId w:val="16"/>
        </w:numPr>
        <w:ind w:right="1" w:hanging="360"/>
      </w:pPr>
      <w:r>
        <w:t>Количественный и качественный анализ результатов всех испытуемых.</w:t>
      </w:r>
    </w:p>
    <w:p w14:paraId="1E22B8AB" w14:textId="77777777" w:rsidR="00E33879" w:rsidRDefault="00A02132">
      <w:pPr>
        <w:numPr>
          <w:ilvl w:val="0"/>
          <w:numId w:val="16"/>
        </w:numPr>
        <w:ind w:right="1" w:hanging="360"/>
      </w:pPr>
      <w:r>
        <w:t>Обсуждение результатов. Выводы.</w:t>
      </w:r>
    </w:p>
    <w:p w14:paraId="35132AEC" w14:textId="77777777" w:rsidR="00E33879" w:rsidRDefault="00A02132">
      <w:pPr>
        <w:numPr>
          <w:ilvl w:val="0"/>
          <w:numId w:val="16"/>
        </w:numPr>
        <w:ind w:right="1" w:hanging="360"/>
      </w:pPr>
      <w:r>
        <w:t>Рекомендации по оптимизации постановки эксперимента по данной теме.</w:t>
      </w:r>
    </w:p>
    <w:p w14:paraId="3B627F6B" w14:textId="77777777" w:rsidR="00E33879" w:rsidRDefault="00A02132">
      <w:pPr>
        <w:numPr>
          <w:ilvl w:val="0"/>
          <w:numId w:val="16"/>
        </w:numPr>
        <w:spacing w:after="269"/>
        <w:ind w:right="1" w:hanging="360"/>
      </w:pPr>
      <w:r>
        <w:t>Литература (2-4 названия).</w:t>
      </w:r>
    </w:p>
    <w:p w14:paraId="4CBF03FC" w14:textId="0EFA2EBD" w:rsidR="00E33879" w:rsidRDefault="006B37EB" w:rsidP="00D0012D">
      <w:pPr>
        <w:pStyle w:val="1"/>
      </w:pPr>
      <w:bookmarkStart w:id="29" w:name="_Toc106273115"/>
      <w:r>
        <w:t>9.3</w:t>
      </w:r>
      <w:r w:rsidR="00577C9B">
        <w:t>. Иные</w:t>
      </w:r>
      <w:r w:rsidR="00A02132">
        <w:t xml:space="preserve">   </w:t>
      </w:r>
      <w:r w:rsidR="00577C9B">
        <w:t>материалы</w:t>
      </w:r>
      <w:bookmarkEnd w:id="29"/>
    </w:p>
    <w:p w14:paraId="5708CBC3" w14:textId="77777777" w:rsidR="00E33879" w:rsidRDefault="00A02132">
      <w:pPr>
        <w:pStyle w:val="1"/>
        <w:spacing w:line="259" w:lineRule="auto"/>
        <w:ind w:left="370"/>
      </w:pPr>
      <w:bookmarkStart w:id="30" w:name="_Toc106120482"/>
      <w:bookmarkStart w:id="31" w:name="_Toc106273116"/>
      <w:r>
        <w:rPr>
          <w:color w:val="365F91"/>
        </w:rPr>
        <w:t>ОПРЕДЕЛЕНИЯ ПОНЯТИЙ « ЛИЧНОСТЬ» И «СУБЪЕКТ»</w:t>
      </w:r>
      <w:bookmarkEnd w:id="30"/>
      <w:bookmarkEnd w:id="31"/>
    </w:p>
    <w:p w14:paraId="077DE34A" w14:textId="77777777" w:rsidR="00E33879" w:rsidRDefault="00A02132">
      <w:pPr>
        <w:spacing w:after="266"/>
        <w:ind w:left="-7" w:right="1"/>
      </w:pPr>
      <w:r>
        <w:t xml:space="preserve">   Слово </w:t>
      </w:r>
      <w:r>
        <w:rPr>
          <w:b/>
        </w:rPr>
        <w:t>личность</w:t>
      </w:r>
      <w:r>
        <w:t xml:space="preserve"> («personality») в английском языке происходит от латинского «persona». В психологии существует множество различных значений понятия «</w:t>
      </w:r>
      <w:r>
        <w:rPr>
          <w:b/>
        </w:rPr>
        <w:t>ЛИЧНОСТЬ</w:t>
      </w:r>
      <w:r>
        <w:rPr>
          <w:i/>
        </w:rPr>
        <w:t>».</w:t>
      </w:r>
      <w:r>
        <w:t xml:space="preserve">  </w:t>
      </w:r>
    </w:p>
    <w:p w14:paraId="0385537F" w14:textId="77777777" w:rsidR="00E33879" w:rsidRDefault="00A02132">
      <w:pPr>
        <w:ind w:left="-7" w:right="1"/>
      </w:pPr>
      <w:r>
        <w:rPr>
          <w:b/>
          <w:i/>
        </w:rPr>
        <w:t>Карл Роджерс</w:t>
      </w:r>
      <w:r>
        <w:rPr>
          <w:i/>
        </w:rPr>
        <w:t xml:space="preserve">: </w:t>
      </w:r>
      <w:r>
        <w:t xml:space="preserve"> «Личность – организованная, долговременная, субъективно воспринимаемая сущность, составляющая  самую сердцевину наших переживаний».</w:t>
      </w:r>
    </w:p>
    <w:p w14:paraId="2CE0D8CC" w14:textId="77777777" w:rsidR="00E33879" w:rsidRDefault="00A02132">
      <w:pPr>
        <w:ind w:left="-7" w:right="1"/>
      </w:pPr>
      <w:r>
        <w:t xml:space="preserve"> </w:t>
      </w:r>
      <w:r>
        <w:rPr>
          <w:b/>
          <w:i/>
        </w:rPr>
        <w:t>В.М. Бехтерев</w:t>
      </w:r>
      <w:r>
        <w:rPr>
          <w:b/>
        </w:rPr>
        <w:t>,</w:t>
      </w:r>
      <w:r>
        <w:t xml:space="preserve"> с. 15-16 - «…Личность …психический индивид, представляющийся </w:t>
      </w:r>
      <w:r>
        <w:rPr>
          <w:i/>
        </w:rPr>
        <w:t xml:space="preserve">самодеятельным </w:t>
      </w:r>
      <w:r>
        <w:t xml:space="preserve">существом по отношению к окружающим внешним условиям. …кроме </w:t>
      </w:r>
      <w:r>
        <w:rPr>
          <w:i/>
        </w:rPr>
        <w:t>объединяющего</w:t>
      </w:r>
      <w:r>
        <w:t xml:space="preserve"> начала под личностью следует понимать и </w:t>
      </w:r>
      <w:r>
        <w:rPr>
          <w:i/>
        </w:rPr>
        <w:t>направляющее</w:t>
      </w:r>
      <w:r>
        <w:t xml:space="preserve"> начало, которое руководит мыслями, действиями и поступками человека». (Куликов Л.В., Хрест., 2000) </w:t>
      </w:r>
      <w:r>
        <w:rPr>
          <w:b/>
          <w:i/>
        </w:rPr>
        <w:t>А.Ф. Лазурский</w:t>
      </w:r>
      <w:r>
        <w:t xml:space="preserve"> - С. 17 - «</w:t>
      </w:r>
      <w:r>
        <w:rPr>
          <w:b/>
        </w:rPr>
        <w:t>эндопсихика»</w:t>
      </w:r>
      <w:r>
        <w:t>… внутренняя взаимозависимость психических элементов и функций…</w:t>
      </w:r>
      <w:r>
        <w:rPr>
          <w:i/>
        </w:rPr>
        <w:t xml:space="preserve"> внутренний механизм человеч. ЛИЧНОСТИ</w:t>
      </w:r>
      <w:r>
        <w:t xml:space="preserve">… «темперамент», «характер» и «умственная одаренность». С. 18 – </w:t>
      </w:r>
      <w:r>
        <w:rPr>
          <w:b/>
        </w:rPr>
        <w:t xml:space="preserve">Эндопсихика </w:t>
      </w:r>
      <w:r>
        <w:t xml:space="preserve">составляет… </w:t>
      </w:r>
      <w:r>
        <w:rPr>
          <w:b/>
        </w:rPr>
        <w:t xml:space="preserve">ядро </w:t>
      </w:r>
      <w:r>
        <w:rPr>
          <w:b/>
        </w:rPr>
        <w:lastRenderedPageBreak/>
        <w:t>человеч. личности,</w:t>
      </w:r>
      <w:r>
        <w:t xml:space="preserve"> главную ее основу, отражаясь в значительно степени … и на экзопсихических ее проявлениях. (Куликов Л.В., Хрест., 2000)</w:t>
      </w:r>
    </w:p>
    <w:p w14:paraId="48E9E3A6" w14:textId="77777777" w:rsidR="00E33879" w:rsidRDefault="00A02132">
      <w:pPr>
        <w:ind w:left="-7" w:right="1"/>
      </w:pPr>
      <w:r>
        <w:rPr>
          <w:b/>
          <w:i/>
        </w:rPr>
        <w:t>П.В.  Симонов</w:t>
      </w:r>
      <w:r>
        <w:t xml:space="preserve">, с. 63 - «Индивидуально неповторимая композиция и внутренняя иерархия основных (витальных, социальных, идеальных) </w:t>
      </w:r>
      <w:r>
        <w:rPr>
          <w:u w:val="single" w:color="000000"/>
        </w:rPr>
        <w:t>потребностей</w:t>
      </w:r>
      <w:r>
        <w:t xml:space="preserve"> конкретного человека, включая их разновидности «сохранения» и «развития», «для себя» и «для других», определяет его ЛИЧНОСТЬ». </w:t>
      </w:r>
    </w:p>
    <w:p w14:paraId="4FCF3377" w14:textId="77777777" w:rsidR="00E33879" w:rsidRDefault="00A02132">
      <w:pPr>
        <w:ind w:left="-7" w:right="1"/>
      </w:pPr>
      <w:r>
        <w:rPr>
          <w:b/>
          <w:i/>
        </w:rPr>
        <w:t>Г. Мюррей</w:t>
      </w:r>
      <w:r>
        <w:rPr>
          <w:i/>
        </w:rPr>
        <w:t xml:space="preserve"> </w:t>
      </w:r>
      <w:r>
        <w:t xml:space="preserve">- Центральными соотносящимися друг с другом понятиями выступают потребность (need)  со стороны личности и давление (press) со стороны ситуации. Потребность и давление непосредственно не наблюдаемы, они д.б. выведены путем умозаключения… «ПОТРЕБНОСТЬ – это конструкт…, обозначающий силу (неизвестной физико-химической природы), которая </w:t>
      </w:r>
      <w:r>
        <w:rPr>
          <w:i/>
        </w:rPr>
        <w:t>организует</w:t>
      </w:r>
      <w:r>
        <w:t xml:space="preserve"> восприятие, апперцепцию, интеллект, волю (conation) и действие таким образом, чтобы изменить в определенном направлении имеющуюся неудовлетворительную ситуацию».</w:t>
      </w:r>
    </w:p>
    <w:p w14:paraId="5AF6461A" w14:textId="77777777" w:rsidR="00E33879" w:rsidRDefault="00A02132">
      <w:pPr>
        <w:ind w:left="-7" w:right="1"/>
      </w:pPr>
      <w:r>
        <w:t xml:space="preserve"> </w:t>
      </w:r>
      <w:r>
        <w:rPr>
          <w:b/>
          <w:i/>
        </w:rPr>
        <w:t>Гордон Олпорт</w:t>
      </w:r>
      <w:r>
        <w:t>: «</w:t>
      </w:r>
      <w:r>
        <w:rPr>
          <w:b/>
        </w:rPr>
        <w:t>Личность</w:t>
      </w:r>
      <w:r>
        <w:t xml:space="preserve"> – внутреннее «нечто», детерминирующее характер взаимодействия человека с миром»,</w:t>
      </w:r>
    </w:p>
    <w:p w14:paraId="34EC4689" w14:textId="77777777" w:rsidR="00E33879" w:rsidRDefault="00A02132">
      <w:pPr>
        <w:numPr>
          <w:ilvl w:val="0"/>
          <w:numId w:val="17"/>
        </w:numPr>
        <w:ind w:right="1" w:hanging="140"/>
      </w:pPr>
      <w:r>
        <w:t>«</w:t>
      </w:r>
      <w:r>
        <w:rPr>
          <w:b/>
        </w:rPr>
        <w:t>Личность</w:t>
      </w:r>
      <w:r>
        <w:t xml:space="preserve"> – это динамическая организация тех психофизиологических систем внутри индивидуума, которые определяют характерное для него проведение и мышление».</w:t>
      </w:r>
    </w:p>
    <w:p w14:paraId="675ACF9B" w14:textId="77777777" w:rsidR="00E33879" w:rsidRDefault="00A02132">
      <w:pPr>
        <w:ind w:left="-7" w:right="1"/>
      </w:pPr>
      <w:r>
        <w:t>(Развитие личности ведет к ее большей интеграции).</w:t>
      </w:r>
    </w:p>
    <w:p w14:paraId="21DB6559" w14:textId="77777777" w:rsidR="00E33879" w:rsidRDefault="00A02132">
      <w:pPr>
        <w:numPr>
          <w:ilvl w:val="0"/>
          <w:numId w:val="17"/>
        </w:numPr>
        <w:ind w:right="1" w:hanging="140"/>
      </w:pPr>
      <w:r>
        <w:t>«</w:t>
      </w:r>
      <w:r>
        <w:rPr>
          <w:b/>
        </w:rPr>
        <w:t>Личность</w:t>
      </w:r>
      <w:r>
        <w:t xml:space="preserve"> – «то, что лежит за конкретными поступками</w:t>
      </w:r>
      <w:r>
        <w:rPr>
          <w:u w:val="single" w:color="000000"/>
        </w:rPr>
        <w:t xml:space="preserve"> внутри</w:t>
      </w:r>
      <w:r>
        <w:t xml:space="preserve"> индивидуума».</w:t>
      </w:r>
    </w:p>
    <w:p w14:paraId="78CBBA5B" w14:textId="77777777" w:rsidR="00E33879" w:rsidRDefault="00A02132">
      <w:pPr>
        <w:ind w:left="-7" w:right="1"/>
      </w:pPr>
      <w:r>
        <w:rPr>
          <w:b/>
          <w:i/>
        </w:rPr>
        <w:t>Дж.П. Гилфорд</w:t>
      </w:r>
      <w:r>
        <w:t xml:space="preserve"> – </w:t>
      </w:r>
      <w:r>
        <w:rPr>
          <w:b/>
        </w:rPr>
        <w:t>Личность</w:t>
      </w:r>
      <w:r>
        <w:t xml:space="preserve"> индивида …представляет собой </w:t>
      </w:r>
      <w:r>
        <w:rPr>
          <w:i/>
        </w:rPr>
        <w:t>уникальный</w:t>
      </w:r>
      <w:r>
        <w:t xml:space="preserve"> набор его свойств. Генетические предпосылки играют очень важную роль, хотя их проявление м.б. непрямым, опосредствованным и трудно прослеживаемым. </w:t>
      </w:r>
    </w:p>
    <w:p w14:paraId="3AB929A6" w14:textId="77777777" w:rsidR="00E33879" w:rsidRDefault="00A02132">
      <w:pPr>
        <w:ind w:left="-7" w:right="1"/>
      </w:pPr>
      <w:r>
        <w:rPr>
          <w:b/>
          <w:i/>
        </w:rPr>
        <w:t>Л. Первин, О. Джон</w:t>
      </w:r>
      <w:r>
        <w:t xml:space="preserve"> - «</w:t>
      </w:r>
      <w:r>
        <w:rPr>
          <w:b/>
        </w:rPr>
        <w:t>Личность</w:t>
      </w:r>
      <w:r>
        <w:t xml:space="preserve"> – те характеристики, которые отвечают за </w:t>
      </w:r>
      <w:r>
        <w:rPr>
          <w:i/>
        </w:rPr>
        <w:t>согласованность</w:t>
      </w:r>
      <w:r>
        <w:t xml:space="preserve"> проявлений чувств, мышления и поведения».</w:t>
      </w:r>
    </w:p>
    <w:p w14:paraId="6C7F910E" w14:textId="77777777" w:rsidR="00E33879" w:rsidRDefault="00A02132">
      <w:pPr>
        <w:ind w:left="-7" w:right="1"/>
      </w:pPr>
      <w:r>
        <w:rPr>
          <w:b/>
          <w:i/>
        </w:rPr>
        <w:t>Раймонд Кеттел</w:t>
      </w:r>
      <w:r>
        <w:rPr>
          <w:i/>
        </w:rPr>
        <w:t xml:space="preserve"> -</w:t>
      </w:r>
      <w:r>
        <w:t xml:space="preserve"> «</w:t>
      </w:r>
      <w:r>
        <w:rPr>
          <w:b/>
        </w:rPr>
        <w:t>Личность</w:t>
      </w:r>
      <w:r>
        <w:t xml:space="preserve"> – совокупность шестнадцати исходных черт». Циклотимия-шизотимия,  Эмоциональность (слабость Я)-сила Я, Радикализмконсерватизм, Уверенность-неполноценность и др.  </w:t>
      </w:r>
      <w:r>
        <w:rPr>
          <w:i/>
        </w:rPr>
        <w:t xml:space="preserve">Главный закон развития Л </w:t>
      </w:r>
      <w:r>
        <w:t>– «зрелость через фрустрацию»!!!</w:t>
      </w:r>
    </w:p>
    <w:p w14:paraId="74ECB86C" w14:textId="77777777" w:rsidR="00E33879" w:rsidRDefault="00A02132">
      <w:pPr>
        <w:ind w:left="-7" w:right="1"/>
      </w:pPr>
      <w:r>
        <w:rPr>
          <w:b/>
          <w:i/>
        </w:rPr>
        <w:t>Альберт  Бандура</w:t>
      </w:r>
      <w:r>
        <w:t xml:space="preserve"> - «</w:t>
      </w:r>
      <w:r>
        <w:rPr>
          <w:b/>
        </w:rPr>
        <w:t>Личность</w:t>
      </w:r>
      <w:r>
        <w:t xml:space="preserve"> – сложный паттерн непрерывного взаимодействия индивидуума, поведения и ситуации». </w:t>
      </w:r>
    </w:p>
    <w:p w14:paraId="386C0EA1" w14:textId="77777777" w:rsidR="00E33879" w:rsidRDefault="00A02132">
      <w:pPr>
        <w:ind w:left="-7" w:right="1"/>
      </w:pPr>
      <w:r>
        <w:rPr>
          <w:b/>
          <w:i/>
        </w:rPr>
        <w:t>О.И. Мотков</w:t>
      </w:r>
      <w:r>
        <w:t xml:space="preserve"> - «</w:t>
      </w:r>
      <w:r>
        <w:rPr>
          <w:b/>
        </w:rPr>
        <w:t>Личность</w:t>
      </w:r>
      <w:r>
        <w:t xml:space="preserve"> – </w:t>
      </w:r>
      <w:r>
        <w:rPr>
          <w:i/>
        </w:rPr>
        <w:t>управляющий, руководящий</w:t>
      </w:r>
      <w:r>
        <w:t xml:space="preserve"> центр психики, организующий поведение и ответственный за обеспечение благополучия живого организма, за осуществление его физиологических и психологических потребностей». Л имеет базовую, генетически заданную основу, и прижизненно строящиеся ею на этой основе относительно устойчивые и ситуативные образования. Её составляют Мотивационноэмоциональная сфера и блок Субъекта (Оперативного Я). Интегрирующими и организующими центрами на каждом уровне Л являются сетевые механизмы «Я» Первичное Я, Вторичное Я и Оперативное Я. </w:t>
      </w:r>
    </w:p>
    <w:p w14:paraId="247A1905" w14:textId="77777777" w:rsidR="00E33879" w:rsidRDefault="00A02132">
      <w:pPr>
        <w:ind w:left="-7" w:right="1"/>
      </w:pPr>
      <w:r>
        <w:rPr>
          <w:b/>
          <w:i/>
        </w:rPr>
        <w:t>А.С. Арсеньев</w:t>
      </w:r>
      <w:r>
        <w:t xml:space="preserve"> (философ) – Личность – это индивид, обладающий достаточной внутренней свободой для того, чтобы самому принимать решения о своих поступках, действиях… о том, как ему жить и, одновременно, обладающий индивидуальной, ни с кем не разделённой нравственной ответственностью за результаты этих решений (</w:t>
      </w:r>
      <w:r>
        <w:rPr>
          <w:i/>
        </w:rPr>
        <w:t>Арсеньев А.А</w:t>
      </w:r>
      <w:r>
        <w:t xml:space="preserve">. Беседы о воспитании личности. Цикл бесед зимы 84-85 гг. С. 13). </w:t>
      </w:r>
      <w:r>
        <w:rPr>
          <w:b/>
        </w:rPr>
        <w:t>Л</w:t>
      </w:r>
      <w:r>
        <w:t xml:space="preserve"> – бесконечно трансцендирующее существо, переходящее через внутренние и внешние социальные границы (путем творчества и др.). </w:t>
      </w:r>
    </w:p>
    <w:p w14:paraId="7B1EA92F" w14:textId="77777777" w:rsidR="00E33879" w:rsidRDefault="00A02132">
      <w:pPr>
        <w:spacing w:after="0" w:line="259" w:lineRule="auto"/>
        <w:ind w:left="0" w:right="0" w:firstLine="0"/>
        <w:jc w:val="left"/>
      </w:pPr>
      <w:r>
        <w:t xml:space="preserve">        </w:t>
      </w:r>
    </w:p>
    <w:p w14:paraId="624D5E24" w14:textId="77777777" w:rsidR="00E33879" w:rsidRDefault="00A02132">
      <w:pPr>
        <w:ind w:left="-7" w:right="1"/>
      </w:pPr>
      <w:r>
        <w:t xml:space="preserve">Мы видим большое разнообразие в понимании Л, но, тем не менее, можно выделить несколько </w:t>
      </w:r>
      <w:r>
        <w:rPr>
          <w:b/>
        </w:rPr>
        <w:t>общих  положений</w:t>
      </w:r>
      <w:r>
        <w:t xml:space="preserve">, встречающихся в  большинстве определений личности: - </w:t>
      </w:r>
      <w:r>
        <w:lastRenderedPageBreak/>
        <w:t xml:space="preserve">Личность – </w:t>
      </w:r>
      <w:r>
        <w:rPr>
          <w:i/>
        </w:rPr>
        <w:t>абстракция, обобщенное представление</w:t>
      </w:r>
      <w:r>
        <w:t>,  основанное на выводах, полученных путем наблюдения за поведением человека в обычной жизни и в эксперименте.</w:t>
      </w:r>
    </w:p>
    <w:p w14:paraId="4D2184D6" w14:textId="77777777" w:rsidR="00E33879" w:rsidRDefault="00A02132">
      <w:pPr>
        <w:numPr>
          <w:ilvl w:val="0"/>
          <w:numId w:val="18"/>
        </w:numPr>
        <w:ind w:right="1" w:hanging="10"/>
      </w:pPr>
      <w:r>
        <w:t xml:space="preserve">Личность </w:t>
      </w:r>
      <w:r>
        <w:rPr>
          <w:i/>
        </w:rPr>
        <w:t>относительно постоянна и неизменна</w:t>
      </w:r>
      <w:r>
        <w:t xml:space="preserve">. Благодаря этому она обеспечивает чувство непрерывности существования живого организма во времени и окружающей обстановке. Эксперименты показали, что в Л в то же время  есть и </w:t>
      </w:r>
      <w:r>
        <w:rPr>
          <w:i/>
        </w:rPr>
        <w:t xml:space="preserve">оперативные блоки </w:t>
      </w:r>
      <w:r>
        <w:t xml:space="preserve">(ОИМ), создающие </w:t>
      </w:r>
      <w:r>
        <w:rPr>
          <w:i/>
        </w:rPr>
        <w:t>ситуативные личностные образования</w:t>
      </w:r>
      <w:r>
        <w:t xml:space="preserve"> – общие цели и подцели, значимые ориентиры и схемы действий, значимые образы, и пр.</w:t>
      </w:r>
    </w:p>
    <w:p w14:paraId="19F1E5F4" w14:textId="77777777" w:rsidR="00E33879" w:rsidRDefault="00A02132">
      <w:pPr>
        <w:numPr>
          <w:ilvl w:val="0"/>
          <w:numId w:val="18"/>
        </w:numPr>
        <w:ind w:right="1" w:hanging="10"/>
      </w:pPr>
      <w:r>
        <w:t xml:space="preserve">Личность характеризуется в эволюционном процессе как </w:t>
      </w:r>
      <w:r>
        <w:rPr>
          <w:b/>
          <w:i/>
        </w:rPr>
        <w:t xml:space="preserve">главная  управляющая программа  </w:t>
      </w:r>
      <w:r>
        <w:rPr>
          <w:i/>
        </w:rPr>
        <w:t>психики</w:t>
      </w:r>
      <w:r>
        <w:t xml:space="preserve">, подверженная влиянию внутренних и внешних факторов. К ним относятся: генетическая, </w:t>
      </w:r>
      <w:r>
        <w:rPr>
          <w:u w:val="single" w:color="000000"/>
        </w:rPr>
        <w:t>биологическая предрасположенность</w:t>
      </w:r>
      <w:r>
        <w:t xml:space="preserve">, личный предметный и социальный </w:t>
      </w:r>
      <w:r>
        <w:rPr>
          <w:u w:val="single" w:color="000000"/>
        </w:rPr>
        <w:t>опыт</w:t>
      </w:r>
      <w:r>
        <w:t xml:space="preserve">, собственная </w:t>
      </w:r>
      <w:r>
        <w:rPr>
          <w:u w:val="single" w:color="000000"/>
        </w:rPr>
        <w:t>субъектная активность</w:t>
      </w:r>
      <w:r>
        <w:t xml:space="preserve">,  меняющиеся обстоятельства окружающей природной и социальной </w:t>
      </w:r>
      <w:r>
        <w:rPr>
          <w:u w:val="single" w:color="000000"/>
        </w:rPr>
        <w:t>среды</w:t>
      </w:r>
      <w:r>
        <w:t xml:space="preserve">. </w:t>
      </w:r>
    </w:p>
    <w:p w14:paraId="700F7DCE" w14:textId="77777777" w:rsidR="00E33879" w:rsidRDefault="00A02132">
      <w:pPr>
        <w:ind w:left="-5" w:right="0" w:hanging="10"/>
        <w:jc w:val="left"/>
      </w:pPr>
      <w:r>
        <w:t>Личность – управляющий, руководящий центр психики и всего организма. Она побуждает, направляет, организует и регулирует поведение по удовлетворению актуальных стремлений и целей</w:t>
      </w:r>
      <w:r>
        <w:rPr>
          <w:b/>
        </w:rPr>
        <w:t xml:space="preserve">. </w:t>
      </w:r>
      <w:r>
        <w:t xml:space="preserve">Это только </w:t>
      </w:r>
      <w:r>
        <w:rPr>
          <w:b/>
        </w:rPr>
        <w:t xml:space="preserve">Управляющие </w:t>
      </w:r>
      <w:r>
        <w:t xml:space="preserve">функции психики. Все остальные психические функции можно назвать </w:t>
      </w:r>
      <w:r>
        <w:rPr>
          <w:b/>
        </w:rPr>
        <w:t xml:space="preserve">Исполнительными </w:t>
      </w:r>
      <w:r>
        <w:t xml:space="preserve">(ощущение, восприятие, внимание, память, мышление, осознание, психомоторика).  Т.е. личность составляет только часть психики, а именно - ее Мотивационно-эмоциональную сферу, включая и Оперативную, и механизм «Я». </w:t>
      </w:r>
    </w:p>
    <w:p w14:paraId="1D5A4292" w14:textId="77777777" w:rsidR="00E33879" w:rsidRDefault="00A02132">
      <w:pPr>
        <w:ind w:left="-7" w:right="1"/>
      </w:pPr>
      <w:r>
        <w:t xml:space="preserve">   Результаты психогенетических исследований позволяют утверждать, что личность – это </w:t>
      </w:r>
      <w:r>
        <w:rPr>
          <w:b/>
        </w:rPr>
        <w:t>биосоциальная, биокультурная</w:t>
      </w:r>
      <w:r>
        <w:t xml:space="preserve"> сущность. Ею </w:t>
      </w:r>
      <w:r>
        <w:rPr>
          <w:b/>
        </w:rPr>
        <w:t>и рождаются, и становятся</w:t>
      </w:r>
      <w:r>
        <w:t xml:space="preserve">. </w:t>
      </w:r>
    </w:p>
    <w:p w14:paraId="2AB8A2E6" w14:textId="77777777" w:rsidR="00E33879" w:rsidRDefault="00A02132">
      <w:pPr>
        <w:numPr>
          <w:ilvl w:val="0"/>
          <w:numId w:val="18"/>
        </w:numPr>
        <w:ind w:right="1" w:hanging="10"/>
      </w:pPr>
      <w:r>
        <w:t xml:space="preserve">Личность </w:t>
      </w:r>
      <w:r>
        <w:rPr>
          <w:i/>
        </w:rPr>
        <w:t>изменяется и развивается в течение всей жизни</w:t>
      </w:r>
      <w:r>
        <w:t xml:space="preserve">. Существуют возрастные периоды развития личности. Также существуют периоды ее развития, связанные с переоценкой ценностей, своих взглядов, с существенным изменением своих физических и психических возможностей, с накоплением нового опыта построения своей жизни и осуществления жизненных задач. </w:t>
      </w:r>
    </w:p>
    <w:p w14:paraId="084E0C74" w14:textId="77777777" w:rsidR="00E33879" w:rsidRDefault="00A02132">
      <w:pPr>
        <w:numPr>
          <w:ilvl w:val="0"/>
          <w:numId w:val="18"/>
        </w:numPr>
        <w:ind w:right="1" w:hanging="10"/>
      </w:pPr>
      <w:r>
        <w:t xml:space="preserve">В личности представлены качества, благодаря которым данный человек отличается отвсех остальных людей. Она </w:t>
      </w:r>
      <w:r>
        <w:rPr>
          <w:i/>
        </w:rPr>
        <w:t>уникальна</w:t>
      </w:r>
      <w:r>
        <w:t xml:space="preserve">. В тоже время в Л есть черты, общие у всех людей – она одновременно </w:t>
      </w:r>
      <w:r>
        <w:rPr>
          <w:i/>
        </w:rPr>
        <w:t>и универсальна</w:t>
      </w:r>
      <w:r>
        <w:t xml:space="preserve">. Также </w:t>
      </w:r>
      <w:r>
        <w:rPr>
          <w:i/>
        </w:rPr>
        <w:t xml:space="preserve">есть черты, общие у людей и животных </w:t>
      </w:r>
      <w:r>
        <w:t>(Bass A.).</w:t>
      </w:r>
    </w:p>
    <w:p w14:paraId="354068C7" w14:textId="77777777" w:rsidR="00E33879" w:rsidRDefault="00A02132">
      <w:pPr>
        <w:numPr>
          <w:ilvl w:val="0"/>
          <w:numId w:val="18"/>
        </w:numPr>
        <w:ind w:right="1" w:hanging="10"/>
      </w:pPr>
      <w:r>
        <w:t xml:space="preserve">Личность, по </w:t>
      </w:r>
      <w:r>
        <w:rPr>
          <w:i/>
        </w:rPr>
        <w:t>Э. Геккелю</w:t>
      </w:r>
      <w:r>
        <w:t xml:space="preserve"> (1920), </w:t>
      </w:r>
      <w:r>
        <w:rPr>
          <w:i/>
        </w:rPr>
        <w:t>Хедигеру Х</w:t>
      </w:r>
      <w:r>
        <w:t xml:space="preserve">. (1984),  </w:t>
      </w:r>
      <w:r>
        <w:rPr>
          <w:i/>
        </w:rPr>
        <w:t>О.И. Моткову</w:t>
      </w:r>
      <w:r>
        <w:t xml:space="preserve">  (2007), </w:t>
      </w:r>
      <w:r>
        <w:rPr>
          <w:i/>
        </w:rPr>
        <w:t xml:space="preserve">  A.H.Bass </w:t>
      </w:r>
      <w:r>
        <w:t xml:space="preserve">есть и у животных как управляющий центр их организма и психики. </w:t>
      </w:r>
      <w:r>
        <w:rPr>
          <w:i/>
        </w:rPr>
        <w:t>Басс</w:t>
      </w:r>
      <w:r>
        <w:t xml:space="preserve"> – 7 общих черт: активность, страх, импульсивность, общительность, заботливость, агрессивность и доминантность. </w:t>
      </w:r>
      <w:r>
        <w:rPr>
          <w:i/>
        </w:rPr>
        <w:t>Эволюционная психология Л</w:t>
      </w:r>
      <w:r>
        <w:t xml:space="preserve"> - </w:t>
      </w:r>
      <w:r>
        <w:rPr>
          <w:u w:val="single" w:color="000000"/>
        </w:rPr>
        <w:t>Экстраверсия</w:t>
      </w:r>
      <w:r>
        <w:t xml:space="preserve"> и </w:t>
      </w:r>
      <w:r>
        <w:rPr>
          <w:u w:val="single" w:color="000000"/>
        </w:rPr>
        <w:t xml:space="preserve">эмоциональная стабильность </w:t>
      </w:r>
      <w:r>
        <w:t xml:space="preserve">важны для подбора партнёра, а </w:t>
      </w:r>
      <w:r>
        <w:rPr>
          <w:u w:val="single" w:color="000000"/>
        </w:rPr>
        <w:t>сознательность</w:t>
      </w:r>
      <w:r>
        <w:t xml:space="preserve"> и </w:t>
      </w:r>
      <w:r>
        <w:rPr>
          <w:u w:val="single" w:color="000000"/>
        </w:rPr>
        <w:t>доброжелательность</w:t>
      </w:r>
      <w:r>
        <w:t xml:space="preserve"> – для выживания группы и для лучшего функционирования самой личности. </w:t>
      </w:r>
    </w:p>
    <w:p w14:paraId="03005B56" w14:textId="77777777" w:rsidR="00E33879" w:rsidRDefault="00A02132">
      <w:pPr>
        <w:ind w:left="-7" w:right="1"/>
      </w:pPr>
      <w:r>
        <w:t xml:space="preserve">  </w:t>
      </w:r>
      <w:r>
        <w:rPr>
          <w:b/>
        </w:rPr>
        <w:t>Субъект</w:t>
      </w:r>
      <w:r>
        <w:t xml:space="preserve">  –  некая система самодетерминирующих и самоорганизующих функций человека, внутреннее начало, «развивающее деятельность для удовлетворения  своих потребностей» [</w:t>
      </w:r>
      <w:r>
        <w:rPr>
          <w:i/>
        </w:rPr>
        <w:t>Соловьев В</w:t>
      </w:r>
      <w:r>
        <w:t xml:space="preserve">. Субъект в философии / Брокгаузь и Ефронъ. Энциклопедический словарь. На  СД]. </w:t>
      </w:r>
    </w:p>
    <w:p w14:paraId="3FBC98D5" w14:textId="77777777" w:rsidR="00E33879" w:rsidRDefault="00A02132">
      <w:pPr>
        <w:ind w:left="-7" w:right="1"/>
      </w:pPr>
      <w:r>
        <w:t xml:space="preserve">  </w:t>
      </w:r>
      <w:r>
        <w:rPr>
          <w:i/>
        </w:rPr>
        <w:t>Абульханова К.А</w:t>
      </w:r>
      <w:r>
        <w:t xml:space="preserve">. -  Под понятием субъект  предполагается индивидуализация, проявляющаяся  в согласовании своих возможностей, способностей, ожиданий с встречными условиями и требованиями, где субъект создает индивидуальные композиции из объективных и субъективных составляющих деятельности. Реально  у разных субъектов проявляется разная мера активности, разная мера развития, разная мера интегративности, самоопределения, самосознания. Так осуществляется синтез категории субъекта с категорией индивидуальности, личности как субъекта и объекта одновременно. [К.А. Абульханова «Мировоззренческий смысл и научное определение категории </w:t>
      </w:r>
      <w:r>
        <w:lastRenderedPageBreak/>
        <w:t>субъекта</w:t>
      </w:r>
      <w:r>
        <w:rPr>
          <w:b/>
        </w:rPr>
        <w:t>»</w:t>
      </w:r>
      <w:r>
        <w:t xml:space="preserve">]. Это способность человека к самостоятельному принятию решений, самостоятельному построению и регуляции своей жизни. </w:t>
      </w:r>
    </w:p>
    <w:p w14:paraId="413FEBC3" w14:textId="77777777" w:rsidR="00E33879" w:rsidRDefault="00A02132">
      <w:pPr>
        <w:ind w:left="-7" w:right="1"/>
      </w:pPr>
      <w:r>
        <w:rPr>
          <w:i/>
        </w:rPr>
        <w:t xml:space="preserve">       Мотков О.И. </w:t>
      </w:r>
      <w:r>
        <w:t xml:space="preserve"> - Это координирующий  </w:t>
      </w:r>
      <w:r>
        <w:rPr>
          <w:i/>
        </w:rPr>
        <w:t>оперативный</w:t>
      </w:r>
      <w:r>
        <w:t xml:space="preserve"> центр личности, соотносящий здесь и теперь внутренние актуальные стремления и возможности с внешними условиями обстановки, организующий  поведение и принимающий решения в данной конкретной ситуации. Субъект может в данный момент планировать и свое поведение в отдаленном будущем,  впрок. Возможно,</w:t>
      </w:r>
      <w:r>
        <w:rPr>
          <w:i/>
        </w:rPr>
        <w:t xml:space="preserve"> </w:t>
      </w:r>
      <w:r>
        <w:t xml:space="preserve">что субъект  представляет  собой </w:t>
      </w:r>
      <w:r>
        <w:rPr>
          <w:b/>
        </w:rPr>
        <w:t>как постоянные тенденции (потребность в автономии и т.п.), так и  оперативную часть нашей личности, её диспетчерский центр,</w:t>
      </w:r>
      <w:r>
        <w:rPr>
          <w:i/>
        </w:rPr>
        <w:t xml:space="preserve"> организующий и регулирующий здесь и теперь наше поведение. </w:t>
      </w:r>
      <w:r>
        <w:t xml:space="preserve"> Оперативный  Субъект – это  Оперативное Я на Оперативно-ситуативном уровне  личности.</w:t>
      </w:r>
    </w:p>
    <w:p w14:paraId="4C447427" w14:textId="77777777" w:rsidR="00E33879" w:rsidRDefault="00A02132">
      <w:pPr>
        <w:ind w:left="-7" w:right="1"/>
      </w:pPr>
      <w:r>
        <w:t xml:space="preserve">      К </w:t>
      </w:r>
      <w:r>
        <w:rPr>
          <w:b/>
        </w:rPr>
        <w:t>субъектным качествам личности</w:t>
      </w:r>
      <w:r>
        <w:t xml:space="preserve"> можно отнести: активность, самостоятельность (способность к саморегуляции и к автономной жизни, к принятию решений), внутреннюю позицию, инициативность, креативность, разумность (принятие себя и мира, учет внутренних и внешних требований), стремление к совершенству  личности. </w:t>
      </w:r>
    </w:p>
    <w:p w14:paraId="7928CD9D" w14:textId="77777777" w:rsidR="00E33879" w:rsidRDefault="00A02132">
      <w:pPr>
        <w:ind w:left="-7" w:right="1"/>
      </w:pPr>
      <w:r>
        <w:rPr>
          <w:b/>
        </w:rPr>
        <w:t xml:space="preserve">       Субъектные функции</w:t>
      </w:r>
      <w:r>
        <w:t xml:space="preserve">: самоорганизация, саморегуляция и самосовершенствование, выражающиеся в организации самопознания и самоопределения, самопрограммирования и самоосуществления, самоконтроля и самокоррекции в  процессе построения поведения. Они, по своей общей структуре и  общим характеристикам,  определяются генотипом, составляют натуральные </w:t>
      </w:r>
      <w:r>
        <w:rPr>
          <w:i/>
        </w:rPr>
        <w:t xml:space="preserve">изначальные </w:t>
      </w:r>
      <w:r>
        <w:t xml:space="preserve">функциональные системы, костяк субъекта, на основе которых в процессе жизни образуются путем дополнения и ассоциирования со значимыми ориентирами, более сложные и более конкретные функциональные системы.         На развитие субъектных качеств личности влияют различные факторы: генотип, собственная активность личности,  семья, друзья,  школа, работа, общество, природные условия.  Существуют возрастные и половые особенности проявления субъектности личности. </w:t>
      </w:r>
      <w:r>
        <w:br w:type="page"/>
      </w:r>
    </w:p>
    <w:p w14:paraId="591EA92D" w14:textId="77777777" w:rsidR="00095C76" w:rsidRPr="00095C76" w:rsidRDefault="00095C76" w:rsidP="00095C76">
      <w:pPr>
        <w:pStyle w:val="1"/>
        <w:ind w:firstLine="0"/>
        <w:jc w:val="right"/>
        <w:rPr>
          <w:b w:val="0"/>
          <w:sz w:val="22"/>
        </w:rPr>
      </w:pPr>
      <w:bookmarkStart w:id="32" w:name="_Toc106273117"/>
      <w:r w:rsidRPr="00095C76">
        <w:rPr>
          <w:b w:val="0"/>
          <w:sz w:val="22"/>
        </w:rPr>
        <w:lastRenderedPageBreak/>
        <w:t>Приложение 1. Аннотация</w:t>
      </w:r>
      <w:bookmarkEnd w:id="32"/>
    </w:p>
    <w:p w14:paraId="4ABF008D" w14:textId="77777777" w:rsidR="00095C76" w:rsidRPr="00095C76" w:rsidRDefault="00095C76" w:rsidP="00095C76">
      <w:pPr>
        <w:pStyle w:val="1"/>
        <w:ind w:firstLine="0"/>
        <w:jc w:val="right"/>
        <w:rPr>
          <w:b w:val="0"/>
          <w:sz w:val="22"/>
        </w:rPr>
      </w:pPr>
      <w:bookmarkStart w:id="33" w:name="_Toc106273118"/>
      <w:r w:rsidRPr="00095C76">
        <w:rPr>
          <w:b w:val="0"/>
          <w:sz w:val="22"/>
        </w:rPr>
        <w:t>рабочей программы дисциплины</w:t>
      </w:r>
      <w:bookmarkEnd w:id="33"/>
      <w:r w:rsidRPr="00095C76">
        <w:rPr>
          <w:b w:val="0"/>
          <w:sz w:val="22"/>
        </w:rPr>
        <w:t xml:space="preserve"> </w:t>
      </w:r>
    </w:p>
    <w:p w14:paraId="76AC2431" w14:textId="77777777" w:rsidR="00095C76" w:rsidRDefault="00095C76" w:rsidP="00095C76">
      <w:pPr>
        <w:pStyle w:val="2"/>
        <w:spacing w:after="266"/>
        <w:ind w:left="2904" w:right="5" w:firstLine="0"/>
      </w:pPr>
    </w:p>
    <w:p w14:paraId="2D64EAE2" w14:textId="1C84F5AB" w:rsidR="00E33879" w:rsidRDefault="00A02132" w:rsidP="00095C76">
      <w:pPr>
        <w:pStyle w:val="2"/>
        <w:spacing w:after="266"/>
        <w:ind w:left="2904" w:right="5" w:firstLine="0"/>
      </w:pPr>
      <w:bookmarkStart w:id="34" w:name="_Toc106120485"/>
      <w:bookmarkStart w:id="35" w:name="_Toc106273119"/>
      <w:r>
        <w:t>АННОТАЦИЯ ДИСЦИПЛИНЫ</w:t>
      </w:r>
      <w:bookmarkEnd w:id="34"/>
      <w:bookmarkEnd w:id="35"/>
    </w:p>
    <w:p w14:paraId="1393BAD8" w14:textId="77777777" w:rsidR="00E33879" w:rsidRDefault="00A02132" w:rsidP="00D0012D">
      <w:pPr>
        <w:spacing w:after="0" w:line="240" w:lineRule="auto"/>
        <w:ind w:left="0" w:right="0" w:firstLine="567"/>
      </w:pPr>
      <w:r>
        <w:t>Дисциплина реализуется на психологическом факультете кафедрой психологии личности.</w:t>
      </w:r>
    </w:p>
    <w:p w14:paraId="2573A2AC" w14:textId="77777777" w:rsidR="00E33879" w:rsidRDefault="00A02132" w:rsidP="00D0012D">
      <w:pPr>
        <w:spacing w:after="0" w:line="240" w:lineRule="auto"/>
        <w:ind w:left="0" w:right="0" w:firstLine="567"/>
      </w:pPr>
      <w:r>
        <w:t xml:space="preserve">Цель дисциплины: познакомить будущих специалистов психологов с целостным представлением о теоретических, методических и практических аспектах психологии личности. </w:t>
      </w:r>
    </w:p>
    <w:p w14:paraId="60346EC8" w14:textId="77777777" w:rsidR="00E33879" w:rsidRDefault="00A02132" w:rsidP="00D0012D">
      <w:pPr>
        <w:spacing w:after="0" w:line="240" w:lineRule="auto"/>
        <w:ind w:left="0" w:right="0" w:firstLine="567"/>
      </w:pPr>
      <w:r>
        <w:rPr>
          <w:i/>
        </w:rPr>
        <w:t xml:space="preserve"> </w:t>
      </w:r>
      <w:r>
        <w:t xml:space="preserve">Задачи: </w:t>
      </w:r>
    </w:p>
    <w:p w14:paraId="568AE7BD" w14:textId="38C4FE7A" w:rsidR="00E33879" w:rsidRDefault="00D0012D" w:rsidP="00D0012D">
      <w:pPr>
        <w:spacing w:after="0" w:line="240" w:lineRule="auto"/>
        <w:ind w:left="0" w:right="0" w:firstLine="567"/>
      </w:pPr>
      <w:r>
        <w:t xml:space="preserve">а) создание у студентов </w:t>
      </w:r>
      <w:r w:rsidR="00A02132">
        <w:t xml:space="preserve">представлений о специфике психологии личности, ее методологических основаниях, основных теоретических подходах к личности в мировой психологии, проблемах и используемых методах, об основных аспектах личности и результатах их исследования; </w:t>
      </w:r>
    </w:p>
    <w:p w14:paraId="29E92BE2" w14:textId="7B58E232" w:rsidR="00E33879" w:rsidRDefault="00D0012D" w:rsidP="00D0012D">
      <w:pPr>
        <w:spacing w:after="0" w:line="240" w:lineRule="auto"/>
        <w:ind w:left="0" w:right="0" w:firstLine="567"/>
      </w:pPr>
      <w:r>
        <w:t xml:space="preserve">б) ознакомление </w:t>
      </w:r>
      <w:r w:rsidR="00A02132">
        <w:t>студентов с простейшими методами и методиками изучения личности;</w:t>
      </w:r>
    </w:p>
    <w:p w14:paraId="3A9EFF10" w14:textId="7377C0AE" w:rsidR="00095C76" w:rsidRDefault="00A02132" w:rsidP="00D0012D">
      <w:pPr>
        <w:spacing w:after="0" w:line="240" w:lineRule="auto"/>
        <w:ind w:left="0" w:right="0" w:firstLine="567"/>
      </w:pPr>
      <w:r>
        <w:t>в) развитие у них умений</w:t>
      </w:r>
      <w:r w:rsidR="00D0012D">
        <w:t xml:space="preserve"> самостоятельной организации и </w:t>
      </w:r>
      <w:r>
        <w:t xml:space="preserve">проведения экспериментальной работы по изучению особенностей личности конкретных людей, грамотного анализа ее результатов, а также умений саморегуляции эмоций и действий. </w:t>
      </w:r>
    </w:p>
    <w:p w14:paraId="5DB86B9D" w14:textId="77777777" w:rsidR="00095C76" w:rsidRDefault="00095C76" w:rsidP="00D0012D">
      <w:pPr>
        <w:spacing w:after="0" w:line="240" w:lineRule="auto"/>
        <w:ind w:left="0" w:right="0" w:firstLine="567"/>
      </w:pPr>
    </w:p>
    <w:p w14:paraId="714537FE" w14:textId="3A1A1DD8" w:rsidR="00E33879" w:rsidRDefault="00D0012D" w:rsidP="00D0012D">
      <w:pPr>
        <w:spacing w:after="0" w:line="240" w:lineRule="auto"/>
        <w:ind w:left="0" w:right="0" w:firstLine="567"/>
      </w:pPr>
      <w:r>
        <w:t xml:space="preserve">Дисциплина </w:t>
      </w:r>
      <w:r w:rsidR="00A02132">
        <w:t>напра</w:t>
      </w:r>
      <w:r>
        <w:t>влена на формирование следующих</w:t>
      </w:r>
      <w:r w:rsidR="00A02132">
        <w:t xml:space="preserve"> компетенций: </w:t>
      </w:r>
    </w:p>
    <w:p w14:paraId="49C585E6" w14:textId="71C076DE" w:rsidR="00F11D16" w:rsidRDefault="00F11D16" w:rsidP="00D0012D">
      <w:pPr>
        <w:spacing w:after="0" w:line="240" w:lineRule="auto"/>
        <w:ind w:left="0" w:right="0" w:firstLine="567"/>
      </w:pPr>
      <w:r>
        <w:t>ОПК-5</w:t>
      </w:r>
      <w:r w:rsidR="00095C76">
        <w:t>.</w:t>
      </w:r>
      <w:r>
        <w:t xml:space="preserve"> Способен осуществлять комплексное исследование и диагностику психических свойств и состояний, особенностей развития различных сфер личности, а также профессиональной среды с учетом нормативной регламентации и этических принципов деятельности психолога, изучать психологический климат, анализировать формы организации взаимодействия в служебных коллективах, составлять психодиагностические заключения и рекомендации по их использованию</w:t>
      </w:r>
      <w:r w:rsidR="00095C76">
        <w:t>;</w:t>
      </w:r>
    </w:p>
    <w:p w14:paraId="66539B4A" w14:textId="0CB34B85" w:rsidR="00095C76" w:rsidRDefault="00095C76" w:rsidP="00D0012D">
      <w:pPr>
        <w:spacing w:after="0" w:line="240" w:lineRule="auto"/>
        <w:ind w:left="0" w:right="0" w:firstLine="567"/>
      </w:pPr>
      <w:r>
        <w:tab/>
        <w:t>ОПК-5.1. Знать психические процессы, состояния, свойства, компоненты структуры личности; психологические механизмы и закономерности развития личности и профессионально-служебной среды; особенности проявлений личности в различных видах деятельности;</w:t>
      </w:r>
    </w:p>
    <w:p w14:paraId="39AEA158" w14:textId="3B2FB1DF" w:rsidR="00F11D16" w:rsidRDefault="00095C76" w:rsidP="00D0012D">
      <w:pPr>
        <w:spacing w:after="0" w:line="240" w:lineRule="auto"/>
        <w:ind w:left="0" w:right="0" w:firstLine="567"/>
      </w:pPr>
      <w:r>
        <w:t xml:space="preserve">ОПК-13. </w:t>
      </w:r>
      <w:r w:rsidR="00F11D16">
        <w:t>Способен осуществлять психологическую профилактику отклонений в личностном развитии сотрудников, военнослужащих и (или) отдельных лиц, которые приводят к риску профессиональной деформации или асоциального поведения</w:t>
      </w:r>
      <w:r>
        <w:t>;</w:t>
      </w:r>
    </w:p>
    <w:p w14:paraId="2857D4B5" w14:textId="13140DD3" w:rsidR="00F11D16" w:rsidRDefault="00095C76" w:rsidP="00D0012D">
      <w:pPr>
        <w:spacing w:after="0" w:line="240" w:lineRule="auto"/>
        <w:ind w:left="0" w:right="0" w:firstLine="567"/>
      </w:pPr>
      <w:r>
        <w:t xml:space="preserve">ОПК-13.2. </w:t>
      </w:r>
      <w:r w:rsidR="00F11D16">
        <w:t>Уметь анализировать поведение сотрудников, военнослужащих и иных лиц в целях выявления у них отклонений в личностном развитии, обобщать результаты работы</w:t>
      </w:r>
      <w:r>
        <w:t>.</w:t>
      </w:r>
    </w:p>
    <w:p w14:paraId="15949EDD" w14:textId="77777777" w:rsidR="00F11D16" w:rsidRDefault="00F11D16" w:rsidP="00D0012D">
      <w:pPr>
        <w:spacing w:after="0" w:line="240" w:lineRule="auto"/>
        <w:ind w:left="0" w:right="0" w:firstLine="567"/>
        <w:rPr>
          <w:i/>
        </w:rPr>
      </w:pPr>
    </w:p>
    <w:p w14:paraId="5AFCB26F" w14:textId="2F4BA1AB" w:rsidR="00E33879" w:rsidRPr="00095C76" w:rsidRDefault="00A02132" w:rsidP="00D0012D">
      <w:pPr>
        <w:spacing w:after="0" w:line="240" w:lineRule="auto"/>
        <w:ind w:left="0" w:right="0" w:firstLine="567"/>
      </w:pPr>
      <w:r w:rsidRPr="00095C76">
        <w:t xml:space="preserve">В </w:t>
      </w:r>
      <w:r w:rsidR="00095C76">
        <w:t xml:space="preserve">результате освоения дисциплины </w:t>
      </w:r>
      <w:r w:rsidRPr="00095C76">
        <w:t>обучающийся должен:</w:t>
      </w:r>
    </w:p>
    <w:p w14:paraId="4DBF4A0F" w14:textId="1D2CA29B" w:rsidR="00095C76" w:rsidRPr="00095C76" w:rsidRDefault="00095C76" w:rsidP="00D0012D">
      <w:pPr>
        <w:spacing w:after="0" w:line="240" w:lineRule="auto"/>
        <w:ind w:left="0" w:right="0" w:firstLine="567"/>
      </w:pPr>
      <w:r w:rsidRPr="00095C76">
        <w:t>Знать: фундаментальные проблемы психологической науки, входящие в область интересов психологии личности; классические теории личности, а также важнейшие современные исследования в этой области; специфику профе</w:t>
      </w:r>
      <w:r w:rsidR="00D0012D">
        <w:t>ссиональной деятельности военно</w:t>
      </w:r>
      <w:r w:rsidRPr="00095C76">
        <w:t>служащих, работников государственных и частных организаций; факторы риска развития различных девиаций, аддиктивного поведения;</w:t>
      </w:r>
    </w:p>
    <w:p w14:paraId="560B5E56" w14:textId="77777777" w:rsidR="00095C76" w:rsidRDefault="00095C76" w:rsidP="00D0012D">
      <w:pPr>
        <w:spacing w:after="0" w:line="240" w:lineRule="auto"/>
        <w:ind w:left="0" w:right="0" w:firstLine="567"/>
      </w:pPr>
    </w:p>
    <w:p w14:paraId="01B22F75" w14:textId="77777777" w:rsidR="00095C76" w:rsidRDefault="00095C76" w:rsidP="00D0012D">
      <w:pPr>
        <w:spacing w:after="0" w:line="240" w:lineRule="auto"/>
        <w:ind w:left="0" w:right="0" w:firstLine="567"/>
      </w:pPr>
      <w:r w:rsidRPr="00095C76">
        <w:t>Уметь: анализировать личность человека в терминах изучаемых концепций; устанавливать структуру личности, ее внутренние конфликты, особенности развития и признаки нарушений</w:t>
      </w:r>
      <w:r>
        <w:t>;</w:t>
      </w:r>
    </w:p>
    <w:p w14:paraId="03630570" w14:textId="06CF3405" w:rsidR="00095C76" w:rsidRPr="00095C76" w:rsidRDefault="00095C76" w:rsidP="00D0012D">
      <w:pPr>
        <w:spacing w:after="0" w:line="240" w:lineRule="auto"/>
        <w:ind w:left="0" w:right="0" w:firstLine="567"/>
      </w:pPr>
      <w:r w:rsidRPr="00095C76">
        <w:lastRenderedPageBreak/>
        <w:t>Владеть: способами анализа теоретических подходов и концепций в области психологии личности, а также основаниями для их классификации; методологией исследования личности</w:t>
      </w:r>
      <w:r>
        <w:t>.</w:t>
      </w:r>
    </w:p>
    <w:p w14:paraId="0D2EDDC4" w14:textId="77777777" w:rsidR="00095C76" w:rsidRDefault="00095C76" w:rsidP="00D0012D">
      <w:pPr>
        <w:spacing w:after="0" w:line="240" w:lineRule="auto"/>
        <w:ind w:left="0" w:right="0" w:firstLine="567"/>
      </w:pPr>
    </w:p>
    <w:p w14:paraId="4C10F7D7" w14:textId="77777777" w:rsidR="00E33879" w:rsidRDefault="00A02132" w:rsidP="00D0012D">
      <w:pPr>
        <w:spacing w:after="0" w:line="240" w:lineRule="auto"/>
        <w:ind w:left="0" w:right="0" w:firstLine="567"/>
      </w:pPr>
      <w:r>
        <w:t xml:space="preserve">Программой дисциплины предусмотрена промежуточная аттестация в форме </w:t>
      </w:r>
      <w:r>
        <w:rPr>
          <w:i/>
        </w:rPr>
        <w:t>экзамена</w:t>
      </w:r>
      <w:r>
        <w:t>.</w:t>
      </w:r>
    </w:p>
    <w:p w14:paraId="4200CFA4" w14:textId="05596BD7" w:rsidR="00E33879" w:rsidRDefault="00A02132" w:rsidP="00D0012D">
      <w:pPr>
        <w:spacing w:after="0" w:line="240" w:lineRule="auto"/>
        <w:ind w:left="0" w:right="0" w:firstLine="567"/>
      </w:pPr>
      <w:r>
        <w:t>Общая трудоемкость освоения дисцип</w:t>
      </w:r>
      <w:bookmarkStart w:id="36" w:name="_GoBack"/>
      <w:bookmarkEnd w:id="36"/>
      <w:r>
        <w:t>лины составл</w:t>
      </w:r>
      <w:r w:rsidR="00095C76">
        <w:t xml:space="preserve">яет </w:t>
      </w:r>
      <w:r w:rsidR="00F11D16" w:rsidRPr="00095C76">
        <w:t>3</w:t>
      </w:r>
      <w:r>
        <w:rPr>
          <w:b/>
        </w:rPr>
        <w:t xml:space="preserve"> </w:t>
      </w:r>
      <w:r>
        <w:t xml:space="preserve">зачетных единиц. </w:t>
      </w:r>
    </w:p>
    <w:sectPr w:rsidR="00E33879">
      <w:footerReference w:type="even" r:id="rId64"/>
      <w:footerReference w:type="default" r:id="rId65"/>
      <w:footerReference w:type="first" r:id="rId66"/>
      <w:pgSz w:w="11906" w:h="16838"/>
      <w:pgMar w:top="1139" w:right="846" w:bottom="1491" w:left="1704" w:header="720" w:footer="12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7B33DE" w14:textId="77777777" w:rsidR="00D15243" w:rsidRDefault="00D15243">
      <w:pPr>
        <w:spacing w:after="0" w:line="240" w:lineRule="auto"/>
      </w:pPr>
      <w:r>
        <w:separator/>
      </w:r>
    </w:p>
  </w:endnote>
  <w:endnote w:type="continuationSeparator" w:id="0">
    <w:p w14:paraId="5225ABA2" w14:textId="77777777" w:rsidR="00D15243" w:rsidRDefault="00D15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79C116" w14:textId="77777777" w:rsidR="00D15243" w:rsidRDefault="00D15243">
    <w:pPr>
      <w:spacing w:after="0" w:line="259" w:lineRule="auto"/>
      <w:ind w:left="0"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997F4" w14:textId="67877FD9" w:rsidR="00D15243" w:rsidRDefault="00D15243">
    <w:pPr>
      <w:spacing w:after="0" w:line="259" w:lineRule="auto"/>
      <w:ind w:left="0"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0012D" w:rsidRPr="00D0012D">
      <w:rPr>
        <w:rFonts w:ascii="Calibri" w:eastAsia="Calibri" w:hAnsi="Calibri" w:cs="Calibri"/>
        <w:noProof/>
        <w:sz w:val="22"/>
      </w:rPr>
      <w:t>26</w:t>
    </w:r>
    <w:r>
      <w:rPr>
        <w:rFonts w:ascii="Calibri" w:eastAsia="Calibri" w:hAnsi="Calibri" w:cs="Calibri"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5A036" w14:textId="77777777" w:rsidR="00D15243" w:rsidRDefault="00D15243">
    <w:pPr>
      <w:spacing w:after="0" w:line="259" w:lineRule="auto"/>
      <w:ind w:left="0"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91B17E" w14:textId="77777777" w:rsidR="00D15243" w:rsidRDefault="00D15243">
      <w:pPr>
        <w:spacing w:after="0" w:line="240" w:lineRule="auto"/>
      </w:pPr>
      <w:r>
        <w:separator/>
      </w:r>
    </w:p>
  </w:footnote>
  <w:footnote w:type="continuationSeparator" w:id="0">
    <w:p w14:paraId="013CA637" w14:textId="77777777" w:rsidR="00D15243" w:rsidRDefault="00D152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67454"/>
    <w:multiLevelType w:val="hybridMultilevel"/>
    <w:tmpl w:val="03E4B0B2"/>
    <w:lvl w:ilvl="0" w:tplc="2392180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DC9C9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789A2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688F4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82D5B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8A2AE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2C0B14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52140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E8C3B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1E1A54"/>
    <w:multiLevelType w:val="hybridMultilevel"/>
    <w:tmpl w:val="764CD640"/>
    <w:lvl w:ilvl="0" w:tplc="0A1E5FF6">
      <w:start w:val="1"/>
      <w:numFmt w:val="bullet"/>
      <w:lvlText w:val="-"/>
      <w:lvlJc w:val="left"/>
      <w:pPr>
        <w:ind w:left="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F9241BC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8E2DB2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CF47DB8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9820FE2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D44A620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A1E9C10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2543A7C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11C86B6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F80EFE"/>
    <w:multiLevelType w:val="hybridMultilevel"/>
    <w:tmpl w:val="BC3E3390"/>
    <w:lvl w:ilvl="0" w:tplc="6EEEFBBA">
      <w:start w:val="1"/>
      <w:numFmt w:val="bullet"/>
      <w:lvlText w:val="–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F05D6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4EB1C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904AA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48974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6C200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988C1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4A4E1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02951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6197DD7"/>
    <w:multiLevelType w:val="hybridMultilevel"/>
    <w:tmpl w:val="FA46DE3E"/>
    <w:lvl w:ilvl="0" w:tplc="B18822C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E2269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5A71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FE12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B604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B0990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E8CDB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004B1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5646A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B2801E3"/>
    <w:multiLevelType w:val="hybridMultilevel"/>
    <w:tmpl w:val="2610BE76"/>
    <w:lvl w:ilvl="0" w:tplc="46F0F476">
      <w:start w:val="16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9E9D5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66125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64EE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9AFA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C0FF0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B2E5C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6CA8B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4A75F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721529"/>
    <w:multiLevelType w:val="hybridMultilevel"/>
    <w:tmpl w:val="DA905C18"/>
    <w:lvl w:ilvl="0" w:tplc="62803E52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AE2FB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99C9D2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FC863A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D483A4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7A2EF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C44172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C5667F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84719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2752B60"/>
    <w:multiLevelType w:val="hybridMultilevel"/>
    <w:tmpl w:val="725CAFD6"/>
    <w:lvl w:ilvl="0" w:tplc="2A021B10">
      <w:start w:val="2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7E0C8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AEFAA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AA89C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E8B21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96022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88748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9A471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929A7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50B2657"/>
    <w:multiLevelType w:val="hybridMultilevel"/>
    <w:tmpl w:val="149E7A0E"/>
    <w:lvl w:ilvl="0" w:tplc="FF78400C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0CAFC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9CD84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EEABF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982A9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CC75F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5C9F1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EECBC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B0FE5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98F549B"/>
    <w:multiLevelType w:val="hybridMultilevel"/>
    <w:tmpl w:val="032ACF74"/>
    <w:lvl w:ilvl="0" w:tplc="4BB6083C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9EF49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2A3D5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FC9D1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DE83F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44A26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9E89A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9CB82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C8B1E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57B3F31"/>
    <w:multiLevelType w:val="hybridMultilevel"/>
    <w:tmpl w:val="0688D72C"/>
    <w:lvl w:ilvl="0" w:tplc="4C58510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480A0E">
      <w:start w:val="1"/>
      <w:numFmt w:val="lowerLetter"/>
      <w:lvlText w:val="%2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A02430">
      <w:start w:val="1"/>
      <w:numFmt w:val="decimal"/>
      <w:lvlRestart w:val="0"/>
      <w:lvlText w:val="%3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16D5B0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A04B7C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980C90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86B898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20BD74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E8F1EA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580624D"/>
    <w:multiLevelType w:val="hybridMultilevel"/>
    <w:tmpl w:val="DFC2B5CA"/>
    <w:lvl w:ilvl="0" w:tplc="BEE8454A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C2DB9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5E79E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08576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7C698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A0C95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40850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5023F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045A4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61F2C3B"/>
    <w:multiLevelType w:val="hybridMultilevel"/>
    <w:tmpl w:val="42146056"/>
    <w:lvl w:ilvl="0" w:tplc="53DA618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D2B160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0AC71E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42755A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56D2B0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D269B2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B62C58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D852E8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6EC868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872687F"/>
    <w:multiLevelType w:val="hybridMultilevel"/>
    <w:tmpl w:val="530C531E"/>
    <w:lvl w:ilvl="0" w:tplc="31BA16A2">
      <w:start w:val="6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5C1E4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A0381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8CD60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DCEB4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B8CF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B6E58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FAB4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1CF2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A970CEB"/>
    <w:multiLevelType w:val="hybridMultilevel"/>
    <w:tmpl w:val="7262A248"/>
    <w:lvl w:ilvl="0" w:tplc="221270D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4C603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62902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9CAC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FC1D7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FC810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8EEE4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92555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9C9D0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2AF706E"/>
    <w:multiLevelType w:val="hybridMultilevel"/>
    <w:tmpl w:val="F2D4474E"/>
    <w:lvl w:ilvl="0" w:tplc="CF1ACC18">
      <w:start w:val="1"/>
      <w:numFmt w:val="bullet"/>
      <w:lvlText w:val="•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08F858">
      <w:start w:val="1"/>
      <w:numFmt w:val="bullet"/>
      <w:lvlText w:val="o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72D474">
      <w:start w:val="1"/>
      <w:numFmt w:val="bullet"/>
      <w:lvlText w:val="▪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B018FA">
      <w:start w:val="1"/>
      <w:numFmt w:val="bullet"/>
      <w:lvlText w:val="•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E4E8CC">
      <w:start w:val="1"/>
      <w:numFmt w:val="bullet"/>
      <w:lvlText w:val="o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0C317A">
      <w:start w:val="1"/>
      <w:numFmt w:val="bullet"/>
      <w:lvlText w:val="▪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446050">
      <w:start w:val="1"/>
      <w:numFmt w:val="bullet"/>
      <w:lvlText w:val="•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02CCF4">
      <w:start w:val="1"/>
      <w:numFmt w:val="bullet"/>
      <w:lvlText w:val="o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565028">
      <w:start w:val="1"/>
      <w:numFmt w:val="bullet"/>
      <w:lvlText w:val="▪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5F17978"/>
    <w:multiLevelType w:val="hybridMultilevel"/>
    <w:tmpl w:val="730AD508"/>
    <w:lvl w:ilvl="0" w:tplc="19A07500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E6576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A46FC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A28B0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A4C8D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70533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FE481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96AC1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42AC7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64C09DA"/>
    <w:multiLevelType w:val="hybridMultilevel"/>
    <w:tmpl w:val="1CA65A26"/>
    <w:lvl w:ilvl="0" w:tplc="E630534A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BE8BC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0648E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18DAB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EE3EA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66242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0636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A8299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84221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8441FF9"/>
    <w:multiLevelType w:val="hybridMultilevel"/>
    <w:tmpl w:val="79366B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B780C1A"/>
    <w:multiLevelType w:val="hybridMultilevel"/>
    <w:tmpl w:val="E094291E"/>
    <w:lvl w:ilvl="0" w:tplc="AAA2AF54">
      <w:start w:val="1"/>
      <w:numFmt w:val="bullet"/>
      <w:lvlText w:val="-"/>
      <w:lvlJc w:val="left"/>
      <w:pPr>
        <w:ind w:left="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260D4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F8E28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6087A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EA4D0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B21E7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D0C6A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041C7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C0246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F830D8A"/>
    <w:multiLevelType w:val="hybridMultilevel"/>
    <w:tmpl w:val="524203FE"/>
    <w:lvl w:ilvl="0" w:tplc="6E60C1F4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A4047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2C253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94414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AE949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92337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AEB19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FC46A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20B91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8"/>
  </w:num>
  <w:num w:numId="2">
    <w:abstractNumId w:val="15"/>
  </w:num>
  <w:num w:numId="3">
    <w:abstractNumId w:val="2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4"/>
  </w:num>
  <w:num w:numId="9">
    <w:abstractNumId w:val="6"/>
  </w:num>
  <w:num w:numId="10">
    <w:abstractNumId w:val="5"/>
  </w:num>
  <w:num w:numId="11">
    <w:abstractNumId w:val="11"/>
  </w:num>
  <w:num w:numId="12">
    <w:abstractNumId w:val="14"/>
  </w:num>
  <w:num w:numId="13">
    <w:abstractNumId w:val="8"/>
  </w:num>
  <w:num w:numId="14">
    <w:abstractNumId w:val="10"/>
  </w:num>
  <w:num w:numId="15">
    <w:abstractNumId w:val="13"/>
  </w:num>
  <w:num w:numId="16">
    <w:abstractNumId w:val="0"/>
  </w:num>
  <w:num w:numId="17">
    <w:abstractNumId w:val="7"/>
  </w:num>
  <w:num w:numId="18">
    <w:abstractNumId w:val="19"/>
  </w:num>
  <w:num w:numId="19">
    <w:abstractNumId w:val="1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879"/>
    <w:rsid w:val="00095C76"/>
    <w:rsid w:val="000F7095"/>
    <w:rsid w:val="00367C0A"/>
    <w:rsid w:val="00384F74"/>
    <w:rsid w:val="003D5AA3"/>
    <w:rsid w:val="00405981"/>
    <w:rsid w:val="004A1E81"/>
    <w:rsid w:val="005062D5"/>
    <w:rsid w:val="00577C9B"/>
    <w:rsid w:val="006B37EB"/>
    <w:rsid w:val="008F5FBD"/>
    <w:rsid w:val="00A02132"/>
    <w:rsid w:val="00A747DC"/>
    <w:rsid w:val="00AE6751"/>
    <w:rsid w:val="00B26FC2"/>
    <w:rsid w:val="00B4506C"/>
    <w:rsid w:val="00C361F9"/>
    <w:rsid w:val="00D0012D"/>
    <w:rsid w:val="00D15243"/>
    <w:rsid w:val="00E33879"/>
    <w:rsid w:val="00EB1020"/>
    <w:rsid w:val="00F11D16"/>
    <w:rsid w:val="00FD0819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EE743"/>
  <w15:docId w15:val="{85AB6DE9-CA10-437F-BBD4-4FC3A08A4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3" w:line="249" w:lineRule="auto"/>
      <w:ind w:left="8" w:right="3" w:hanging="8"/>
      <w:jc w:val="both"/>
    </w:pPr>
    <w:rPr>
      <w:rFonts w:ascii="Times New Roman" w:eastAsia="Times New Roman" w:hAnsi="Times New Roman" w:cs="Times New Roman"/>
      <w:color w:val="000000"/>
      <w:lang w:bidi="ru-RU"/>
    </w:rPr>
  </w:style>
  <w:style w:type="paragraph" w:styleId="1">
    <w:name w:val="heading 1"/>
    <w:next w:val="a"/>
    <w:link w:val="10"/>
    <w:uiPriority w:val="9"/>
    <w:qFormat/>
    <w:rsid w:val="00D0012D"/>
    <w:pPr>
      <w:keepNext/>
      <w:keepLines/>
      <w:ind w:firstLine="425"/>
      <w:outlineLvl w:val="0"/>
    </w:pPr>
    <w:rPr>
      <w:rFonts w:ascii="Times New Roman" w:eastAsia="Times New Roman" w:hAnsi="Times New Roman" w:cs="Times New Roman"/>
      <w:b/>
      <w:color w:val="00000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0" w:line="249" w:lineRule="auto"/>
      <w:ind w:left="923" w:right="921" w:hanging="10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0" w:line="249" w:lineRule="auto"/>
      <w:ind w:left="923" w:right="921" w:hanging="10"/>
      <w:outlineLvl w:val="2"/>
    </w:pPr>
    <w:rPr>
      <w:rFonts w:ascii="Times New Roman" w:eastAsia="Times New Roman" w:hAnsi="Times New Roman" w:cs="Times New Roman"/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10">
    <w:name w:val="Заголовок 1 Знак"/>
    <w:link w:val="1"/>
    <w:uiPriority w:val="9"/>
    <w:rsid w:val="00D0012D"/>
    <w:rPr>
      <w:rFonts w:ascii="Times New Roman" w:eastAsia="Times New Roman" w:hAnsi="Times New Roman" w:cs="Times New Roman"/>
      <w:b/>
      <w:color w:val="000000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D152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5243"/>
    <w:rPr>
      <w:rFonts w:ascii="Tahoma" w:eastAsia="Times New Roman" w:hAnsi="Tahoma" w:cs="Tahoma"/>
      <w:color w:val="000000"/>
      <w:sz w:val="16"/>
      <w:szCs w:val="16"/>
      <w:lang w:bidi="ru-RU"/>
    </w:rPr>
  </w:style>
  <w:style w:type="character" w:styleId="a5">
    <w:name w:val="Hyperlink"/>
    <w:basedOn w:val="a0"/>
    <w:uiPriority w:val="99"/>
    <w:unhideWhenUsed/>
    <w:rsid w:val="00577C9B"/>
    <w:rPr>
      <w:color w:val="0563C1" w:themeColor="hyperlink"/>
      <w:u w:val="single"/>
    </w:rPr>
  </w:style>
  <w:style w:type="paragraph" w:customStyle="1" w:styleId="11">
    <w:name w:val="Абзац списка1"/>
    <w:basedOn w:val="a"/>
    <w:rsid w:val="00577C9B"/>
    <w:pPr>
      <w:spacing w:after="200" w:line="276" w:lineRule="auto"/>
      <w:ind w:left="720" w:right="0" w:firstLine="0"/>
      <w:contextualSpacing/>
      <w:jc w:val="left"/>
    </w:pPr>
    <w:rPr>
      <w:rFonts w:ascii="Calibri" w:hAnsi="Calibri"/>
      <w:color w:val="auto"/>
      <w:sz w:val="22"/>
      <w:szCs w:val="22"/>
      <w:lang w:eastAsia="en-US" w:bidi="ar-SA"/>
    </w:rPr>
  </w:style>
  <w:style w:type="paragraph" w:styleId="a6">
    <w:name w:val="TOC Heading"/>
    <w:basedOn w:val="1"/>
    <w:next w:val="a"/>
    <w:uiPriority w:val="39"/>
    <w:semiHidden/>
    <w:unhideWhenUsed/>
    <w:qFormat/>
    <w:rsid w:val="00095C76"/>
    <w:pPr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Cs/>
      <w:color w:val="2F5496" w:themeColor="accent1" w:themeShade="BF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095C76"/>
    <w:pPr>
      <w:spacing w:after="100"/>
      <w:ind w:left="0"/>
    </w:pPr>
  </w:style>
  <w:style w:type="paragraph" w:styleId="21">
    <w:name w:val="toc 2"/>
    <w:basedOn w:val="a"/>
    <w:next w:val="a"/>
    <w:autoRedefine/>
    <w:uiPriority w:val="39"/>
    <w:unhideWhenUsed/>
    <w:rsid w:val="00095C76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095C76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ethology.ru/" TargetMode="External"/><Relationship Id="rId21" Type="http://schemas.openxmlformats.org/officeDocument/2006/relationships/hyperlink" Target="http://www.ethology.ru/" TargetMode="External"/><Relationship Id="rId34" Type="http://schemas.openxmlformats.org/officeDocument/2006/relationships/hyperlink" Target="http://www.rsl.ru/ru/s97/s339/" TargetMode="External"/><Relationship Id="rId42" Type="http://schemas.openxmlformats.org/officeDocument/2006/relationships/hyperlink" Target="http://www.rsl.ru/ru/s97/s339/" TargetMode="External"/><Relationship Id="rId47" Type="http://schemas.openxmlformats.org/officeDocument/2006/relationships/hyperlink" Target="http://www.rsl.ru/ru/s97/s339/" TargetMode="External"/><Relationship Id="rId50" Type="http://schemas.openxmlformats.org/officeDocument/2006/relationships/hyperlink" Target="http://www.rsl.ru/ru/s97/s339/" TargetMode="External"/><Relationship Id="rId55" Type="http://schemas.openxmlformats.org/officeDocument/2006/relationships/hyperlink" Target="http://www.rsl.ru/ru/s97/s339/" TargetMode="External"/><Relationship Id="rId63" Type="http://schemas.openxmlformats.org/officeDocument/2006/relationships/hyperlink" Target="https://liber.rsuh.ru/ru/bases" TargetMode="External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psychology.rsuh.ru/motkov.html%20-%20%D0%9E.%D0%98.%D0%9C%D0%BE%D1%82%D0%BA%D0%BE%D0%B2" TargetMode="External"/><Relationship Id="rId29" Type="http://schemas.openxmlformats.org/officeDocument/2006/relationships/hyperlink" Target="http://www.ethology.ru/" TargetMode="External"/><Relationship Id="rId11" Type="http://schemas.openxmlformats.org/officeDocument/2006/relationships/hyperlink" Target="https://biblio-online.ru/bcode/436456" TargetMode="External"/><Relationship Id="rId24" Type="http://schemas.openxmlformats.org/officeDocument/2006/relationships/hyperlink" Target="http://www.ethology.ru/" TargetMode="External"/><Relationship Id="rId32" Type="http://schemas.openxmlformats.org/officeDocument/2006/relationships/hyperlink" Target="http://www.psychologos.ru/" TargetMode="External"/><Relationship Id="rId37" Type="http://schemas.openxmlformats.org/officeDocument/2006/relationships/hyperlink" Target="http://www.rsl.ru/ru/s97/s339/" TargetMode="External"/><Relationship Id="rId40" Type="http://schemas.openxmlformats.org/officeDocument/2006/relationships/hyperlink" Target="http://www.rsl.ru/ru/s97/s339/" TargetMode="External"/><Relationship Id="rId45" Type="http://schemas.openxmlformats.org/officeDocument/2006/relationships/hyperlink" Target="http://www.rsl.ru/ru/s97/s339/" TargetMode="External"/><Relationship Id="rId53" Type="http://schemas.openxmlformats.org/officeDocument/2006/relationships/hyperlink" Target="http://www.rsl.ru/ru/s97/s339/" TargetMode="External"/><Relationship Id="rId58" Type="http://schemas.openxmlformats.org/officeDocument/2006/relationships/hyperlink" Target="http://www.rsl.ru/ru/s97/s339/" TargetMode="External"/><Relationship Id="rId66" Type="http://schemas.openxmlformats.org/officeDocument/2006/relationships/footer" Target="footer3.xml"/><Relationship Id="rId5" Type="http://schemas.openxmlformats.org/officeDocument/2006/relationships/webSettings" Target="webSettings.xml"/><Relationship Id="rId61" Type="http://schemas.openxmlformats.org/officeDocument/2006/relationships/hyperlink" Target="http://www.rsl.ru/ru/s97/s339/" TargetMode="External"/><Relationship Id="rId19" Type="http://schemas.openxmlformats.org/officeDocument/2006/relationships/hyperlink" Target="http://www.psychology-online.net/" TargetMode="External"/><Relationship Id="rId14" Type="http://schemas.openxmlformats.org/officeDocument/2006/relationships/hyperlink" Target="http://dlib.rsl.ru/01003181833" TargetMode="External"/><Relationship Id="rId22" Type="http://schemas.openxmlformats.org/officeDocument/2006/relationships/hyperlink" Target="http://www.ethology.ru/" TargetMode="External"/><Relationship Id="rId27" Type="http://schemas.openxmlformats.org/officeDocument/2006/relationships/hyperlink" Target="http://www.ethology.ru/" TargetMode="External"/><Relationship Id="rId30" Type="http://schemas.openxmlformats.org/officeDocument/2006/relationships/hyperlink" Target="http://www.ethology.ru/" TargetMode="External"/><Relationship Id="rId35" Type="http://schemas.openxmlformats.org/officeDocument/2006/relationships/hyperlink" Target="http://www.rsl.ru/ru/s97/s339/" TargetMode="External"/><Relationship Id="rId43" Type="http://schemas.openxmlformats.org/officeDocument/2006/relationships/hyperlink" Target="http://www.rsl.ru/ru/s97/s339/" TargetMode="External"/><Relationship Id="rId48" Type="http://schemas.openxmlformats.org/officeDocument/2006/relationships/hyperlink" Target="http://www.rsl.ru/ru/s97/s339/" TargetMode="External"/><Relationship Id="rId56" Type="http://schemas.openxmlformats.org/officeDocument/2006/relationships/hyperlink" Target="http://www.rsl.ru/ru/s97/s339/" TargetMode="External"/><Relationship Id="rId64" Type="http://schemas.openxmlformats.org/officeDocument/2006/relationships/footer" Target="footer1.xml"/><Relationship Id="rId8" Type="http://schemas.openxmlformats.org/officeDocument/2006/relationships/image" Target="media/image1.jpeg"/><Relationship Id="rId51" Type="http://schemas.openxmlformats.org/officeDocument/2006/relationships/hyperlink" Target="http://www.rsl.ru/ru/s97/s339/" TargetMode="External"/><Relationship Id="rId3" Type="http://schemas.openxmlformats.org/officeDocument/2006/relationships/styles" Target="styles.xml"/><Relationship Id="rId12" Type="http://schemas.openxmlformats.org/officeDocument/2006/relationships/hyperlink" Target="https://biblio-online.ru/bcode/436456" TargetMode="External"/><Relationship Id="rId17" Type="http://schemas.openxmlformats.org/officeDocument/2006/relationships/hyperlink" Target="http://psychology.rsuh.ru/motkov.html%20-%20%D0%9E.%D0%98.%D0%9C%D0%BE%D1%82%D0%BA%D0%BE%D0%B2" TargetMode="External"/><Relationship Id="rId25" Type="http://schemas.openxmlformats.org/officeDocument/2006/relationships/hyperlink" Target="http://www.ethology.ru/" TargetMode="External"/><Relationship Id="rId33" Type="http://schemas.openxmlformats.org/officeDocument/2006/relationships/hyperlink" Target="http://www.rsl.ru/ru/s97/s339/" TargetMode="External"/><Relationship Id="rId38" Type="http://schemas.openxmlformats.org/officeDocument/2006/relationships/hyperlink" Target="http://www.rsl.ru/ru/s97/s339/" TargetMode="External"/><Relationship Id="rId46" Type="http://schemas.openxmlformats.org/officeDocument/2006/relationships/hyperlink" Target="http://www.rsl.ru/ru/s97/s339/" TargetMode="External"/><Relationship Id="rId59" Type="http://schemas.openxmlformats.org/officeDocument/2006/relationships/hyperlink" Target="http://www.rsl.ru/ru/s97/s339/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://www.ethology.ru/" TargetMode="External"/><Relationship Id="rId41" Type="http://schemas.openxmlformats.org/officeDocument/2006/relationships/hyperlink" Target="http://www.rsl.ru/ru/s97/s339/" TargetMode="External"/><Relationship Id="rId54" Type="http://schemas.openxmlformats.org/officeDocument/2006/relationships/hyperlink" Target="http://www.rsl.ru/ru/s97/s339/" TargetMode="External"/><Relationship Id="rId62" Type="http://schemas.openxmlformats.org/officeDocument/2006/relationships/hyperlink" Target="http://www.rsl.ru/ru/s97/s339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psychology.rsuh.ru/motkov.html%20-%20%D0%9E.%D0%98.%D0%9C%D0%BE%D1%82%D0%BA%D0%BE%D0%B2" TargetMode="External"/><Relationship Id="rId23" Type="http://schemas.openxmlformats.org/officeDocument/2006/relationships/hyperlink" Target="http://www.ethology.ru/" TargetMode="External"/><Relationship Id="rId28" Type="http://schemas.openxmlformats.org/officeDocument/2006/relationships/hyperlink" Target="http://www.ethology.ru/" TargetMode="External"/><Relationship Id="rId36" Type="http://schemas.openxmlformats.org/officeDocument/2006/relationships/hyperlink" Target="http://www.rsl.ru/ru/s97/s339/" TargetMode="External"/><Relationship Id="rId49" Type="http://schemas.openxmlformats.org/officeDocument/2006/relationships/hyperlink" Target="http://www.rsl.ru/ru/s97/s339/" TargetMode="External"/><Relationship Id="rId57" Type="http://schemas.openxmlformats.org/officeDocument/2006/relationships/hyperlink" Target="http://www.rsl.ru/ru/s97/s339/" TargetMode="External"/><Relationship Id="rId10" Type="http://schemas.openxmlformats.org/officeDocument/2006/relationships/hyperlink" Target="https://biblio-online.ru/bcode/436456" TargetMode="External"/><Relationship Id="rId31" Type="http://schemas.openxmlformats.org/officeDocument/2006/relationships/hyperlink" Target="http://library.by/portalus/modules/psychology" TargetMode="External"/><Relationship Id="rId44" Type="http://schemas.openxmlformats.org/officeDocument/2006/relationships/hyperlink" Target="http://www.rsl.ru/ru/s97/s339/" TargetMode="External"/><Relationship Id="rId52" Type="http://schemas.openxmlformats.org/officeDocument/2006/relationships/hyperlink" Target="http://www.rsl.ru/ru/s97/s339/" TargetMode="External"/><Relationship Id="rId60" Type="http://schemas.openxmlformats.org/officeDocument/2006/relationships/hyperlink" Target="http://www.rsl.ru/ru/s97/s339/" TargetMode="External"/><Relationship Id="rId65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znanium.com/catalog/product/1063688" TargetMode="External"/><Relationship Id="rId13" Type="http://schemas.openxmlformats.org/officeDocument/2006/relationships/hyperlink" Target="http://znanium.com/catalog/product/1021607" TargetMode="External"/><Relationship Id="rId18" Type="http://schemas.openxmlformats.org/officeDocument/2006/relationships/hyperlink" Target="http://hpsy.ru/" TargetMode="External"/><Relationship Id="rId39" Type="http://schemas.openxmlformats.org/officeDocument/2006/relationships/hyperlink" Target="http://www.rsl.ru/ru/s97/s33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BB16C-8FCF-44B0-9469-22E713152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27</Pages>
  <Words>10180</Words>
  <Characters>58029</Characters>
  <Application>Microsoft Office Word</Application>
  <DocSecurity>0</DocSecurity>
  <Lines>483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</dc:creator>
  <cp:keywords/>
  <cp:lastModifiedBy>Dmitriy</cp:lastModifiedBy>
  <cp:revision>13</cp:revision>
  <dcterms:created xsi:type="dcterms:W3CDTF">2021-11-17T11:58:00Z</dcterms:created>
  <dcterms:modified xsi:type="dcterms:W3CDTF">2022-06-16T21:17:00Z</dcterms:modified>
</cp:coreProperties>
</file>